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3CEC" w:rsidRPr="00380AF9" w:rsidRDefault="00423CEC" w:rsidP="00344939">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Calibri Light" w:hAnsi="Calibri Light" w:cs="Calibri"/>
          <w:b/>
          <w:sz w:val="28"/>
          <w:szCs w:val="28"/>
        </w:rPr>
      </w:pPr>
      <w:r w:rsidRPr="00380AF9">
        <w:rPr>
          <w:rFonts w:ascii="Calibri Light" w:hAnsi="Calibri Light" w:cs="Calibri"/>
          <w:b/>
          <w:sz w:val="28"/>
          <w:szCs w:val="28"/>
        </w:rPr>
        <w:t xml:space="preserve">TERMO DE REFERÊNCIA </w:t>
      </w:r>
    </w:p>
    <w:p w:rsidR="00423CEC" w:rsidRPr="00380AF9" w:rsidRDefault="00423CEC" w:rsidP="00344939">
      <w:pPr>
        <w:spacing w:line="360" w:lineRule="auto"/>
        <w:jc w:val="both"/>
        <w:rPr>
          <w:rFonts w:ascii="Calibri Light" w:hAnsi="Calibri Light" w:cs="Calibri"/>
          <w:b/>
          <w:bCs/>
        </w:rPr>
      </w:pPr>
    </w:p>
    <w:p w:rsidR="008435F6" w:rsidRPr="00380AF9" w:rsidRDefault="00423CEC" w:rsidP="008435F6">
      <w:pPr>
        <w:widowControl w:val="0"/>
        <w:numPr>
          <w:ilvl w:val="0"/>
          <w:numId w:val="2"/>
        </w:numPr>
        <w:autoSpaceDE/>
        <w:autoSpaceDN/>
        <w:spacing w:line="276" w:lineRule="auto"/>
        <w:jc w:val="both"/>
        <w:textAlignment w:val="auto"/>
        <w:rPr>
          <w:rFonts w:ascii="Calibri Light" w:hAnsi="Calibri Light" w:cs="Calibri"/>
          <w:b/>
          <w:bCs/>
        </w:rPr>
      </w:pPr>
      <w:r w:rsidRPr="00380AF9">
        <w:rPr>
          <w:rFonts w:ascii="Calibri Light" w:hAnsi="Calibri Light" w:cs="Calibri"/>
          <w:b/>
          <w:bCs/>
        </w:rPr>
        <w:t>OBJET</w:t>
      </w:r>
      <w:r w:rsidR="00344939" w:rsidRPr="00380AF9">
        <w:rPr>
          <w:rFonts w:ascii="Calibri Light" w:hAnsi="Calibri Light" w:cs="Calibri"/>
          <w:b/>
          <w:bCs/>
        </w:rPr>
        <w:t>O</w:t>
      </w:r>
    </w:p>
    <w:p w:rsidR="00344939" w:rsidRPr="00380AF9" w:rsidRDefault="008435F6" w:rsidP="008435F6">
      <w:pPr>
        <w:spacing w:line="276" w:lineRule="auto"/>
        <w:ind w:firstLine="360"/>
        <w:jc w:val="both"/>
        <w:rPr>
          <w:rFonts w:ascii="Calibri Light" w:hAnsi="Calibri Light" w:cs="Calibri"/>
        </w:rPr>
      </w:pPr>
      <w:r w:rsidRPr="00380AF9">
        <w:rPr>
          <w:rFonts w:ascii="Calibri Light" w:hAnsi="Calibri Light" w:cs="Calibri"/>
        </w:rPr>
        <w:t xml:space="preserve">1.1 </w:t>
      </w:r>
      <w:r w:rsidR="00344939" w:rsidRPr="00380AF9">
        <w:rPr>
          <w:rFonts w:ascii="Calibri Light" w:hAnsi="Calibri Light" w:cs="Calibri"/>
        </w:rPr>
        <w:t>A presente licitação tem por objeto a contratação de empresa de engenharia para execução do serviço de</w:t>
      </w:r>
      <w:r w:rsidR="00344939" w:rsidRPr="00380AF9">
        <w:rPr>
          <w:rFonts w:ascii="Calibri Light" w:hAnsi="Calibri Light" w:cs="Calibri"/>
          <w:b/>
          <w:bCs/>
        </w:rPr>
        <w:t xml:space="preserve"> </w:t>
      </w:r>
      <w:r w:rsidR="00EC48D8" w:rsidRPr="00380AF9">
        <w:rPr>
          <w:rFonts w:ascii="Calibri Light" w:hAnsi="Calibri Light" w:cs="Calibri"/>
          <w:b/>
          <w:bCs/>
        </w:rPr>
        <w:t>CONSTRUÇÃO</w:t>
      </w:r>
      <w:r w:rsidR="009D7701" w:rsidRPr="00380AF9">
        <w:rPr>
          <w:rFonts w:ascii="Calibri Light" w:hAnsi="Calibri Light" w:cs="Calibri"/>
          <w:b/>
          <w:bCs/>
        </w:rPr>
        <w:t xml:space="preserve"> </w:t>
      </w:r>
      <w:r w:rsidR="009D7701" w:rsidRPr="00380AF9">
        <w:rPr>
          <w:rFonts w:ascii="Calibri Light" w:hAnsi="Calibri Light" w:cs="Calibri"/>
        </w:rPr>
        <w:t>d</w:t>
      </w:r>
      <w:r w:rsidR="00EC48D8" w:rsidRPr="00380AF9">
        <w:rPr>
          <w:rFonts w:ascii="Calibri Light" w:hAnsi="Calibri Light" w:cs="Calibri"/>
        </w:rPr>
        <w:t>e</w:t>
      </w:r>
      <w:r w:rsidR="009D7701" w:rsidRPr="00380AF9">
        <w:rPr>
          <w:rFonts w:ascii="Calibri Light" w:hAnsi="Calibri Light" w:cs="Calibri"/>
        </w:rPr>
        <w:t>:</w:t>
      </w:r>
    </w:p>
    <w:p w:rsidR="009D7701" w:rsidRPr="00380AF9" w:rsidRDefault="00527D18" w:rsidP="003D3E9A">
      <w:pPr>
        <w:numPr>
          <w:ilvl w:val="0"/>
          <w:numId w:val="35"/>
        </w:numPr>
        <w:overflowPunct/>
        <w:autoSpaceDE/>
        <w:autoSpaceDN/>
        <w:adjustRightInd/>
        <w:spacing w:before="240" w:after="200" w:line="276" w:lineRule="auto"/>
        <w:ind w:left="993" w:hanging="284"/>
        <w:textAlignment w:val="auto"/>
        <w:rPr>
          <w:rFonts w:ascii="Calibri Light" w:hAnsi="Calibri Light" w:cs="Calibri"/>
        </w:rPr>
      </w:pPr>
      <w:r w:rsidRPr="00380AF9">
        <w:rPr>
          <w:rFonts w:ascii="Calibri Light" w:hAnsi="Calibri Light" w:cs="Arial"/>
          <w:b/>
          <w:szCs w:val="18"/>
        </w:rPr>
        <w:t xml:space="preserve">UNIDADE </w:t>
      </w:r>
      <w:r w:rsidR="00EC48D8" w:rsidRPr="00380AF9">
        <w:rPr>
          <w:rFonts w:ascii="Calibri Light" w:hAnsi="Calibri Light" w:cs="Arial"/>
          <w:b/>
          <w:szCs w:val="18"/>
        </w:rPr>
        <w:t xml:space="preserve">EM SAÚDE DA FAMÍLIA TIPO I </w:t>
      </w:r>
      <w:r w:rsidR="0023698D">
        <w:rPr>
          <w:rFonts w:ascii="Calibri Light" w:hAnsi="Calibri Light" w:cs="Arial"/>
          <w:b/>
          <w:szCs w:val="18"/>
        </w:rPr>
        <w:t>JARDIM PRIMAVERA</w:t>
      </w:r>
      <w:r w:rsidR="003D3E9A" w:rsidRPr="00380AF9">
        <w:rPr>
          <w:rFonts w:ascii="Calibri Light" w:hAnsi="Calibri Light" w:cs="Arial"/>
          <w:b/>
          <w:szCs w:val="18"/>
        </w:rPr>
        <w:t>: P</w:t>
      </w:r>
      <w:r w:rsidR="00EC48D8" w:rsidRPr="00380AF9">
        <w:rPr>
          <w:rFonts w:ascii="Calibri Light" w:hAnsi="Calibri Light" w:cs="Arial"/>
          <w:b/>
          <w:szCs w:val="18"/>
        </w:rPr>
        <w:t>ROJETO PADRÃO GOVERNO ESTADUAL DO PARANÁ</w:t>
      </w:r>
    </w:p>
    <w:tbl>
      <w:tblPr>
        <w:tblpPr w:leftFromText="141" w:rightFromText="141" w:vertAnchor="text" w:horzAnchor="margin" w:tblpXSpec="center" w:tblpY="107"/>
        <w:tblW w:w="7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5"/>
        <w:gridCol w:w="1296"/>
        <w:gridCol w:w="1274"/>
        <w:gridCol w:w="1635"/>
      </w:tblGrid>
      <w:tr w:rsidR="00EC48D8" w:rsidRPr="00380AF9" w:rsidTr="00EC48D8">
        <w:trPr>
          <w:trHeight w:val="701"/>
        </w:trPr>
        <w:tc>
          <w:tcPr>
            <w:tcW w:w="3605" w:type="dxa"/>
            <w:shd w:val="clear" w:color="auto" w:fill="auto"/>
            <w:vAlign w:val="center"/>
            <w:hideMark/>
          </w:tcPr>
          <w:p w:rsidR="00EC48D8" w:rsidRPr="001B30A9" w:rsidRDefault="00EC48D8" w:rsidP="00BD2788">
            <w:pPr>
              <w:spacing w:before="240" w:after="240"/>
              <w:jc w:val="center"/>
              <w:rPr>
                <w:rFonts w:ascii="Calibri Light" w:hAnsi="Calibri Light"/>
                <w:b/>
                <w:color w:val="000000"/>
                <w:sz w:val="18"/>
                <w:szCs w:val="18"/>
              </w:rPr>
            </w:pPr>
            <w:r w:rsidRPr="001B30A9">
              <w:rPr>
                <w:rFonts w:ascii="Calibri Light" w:hAnsi="Calibri Light"/>
                <w:b/>
                <w:color w:val="000000"/>
                <w:sz w:val="18"/>
                <w:szCs w:val="18"/>
              </w:rPr>
              <w:t>LOCAL</w:t>
            </w:r>
          </w:p>
        </w:tc>
        <w:tc>
          <w:tcPr>
            <w:tcW w:w="1296" w:type="dxa"/>
            <w:shd w:val="clear" w:color="auto" w:fill="auto"/>
            <w:vAlign w:val="center"/>
            <w:hideMark/>
          </w:tcPr>
          <w:p w:rsidR="00EC48D8" w:rsidRPr="001B30A9" w:rsidRDefault="00EC48D8" w:rsidP="00BD2788">
            <w:pPr>
              <w:spacing w:before="240" w:after="240"/>
              <w:jc w:val="center"/>
              <w:rPr>
                <w:rFonts w:ascii="Calibri Light" w:hAnsi="Calibri Light"/>
                <w:b/>
                <w:color w:val="000000"/>
                <w:sz w:val="18"/>
                <w:szCs w:val="18"/>
              </w:rPr>
            </w:pPr>
            <w:r w:rsidRPr="001B30A9">
              <w:rPr>
                <w:rFonts w:ascii="Calibri Light" w:hAnsi="Calibri Light"/>
                <w:b/>
                <w:color w:val="000000"/>
                <w:sz w:val="18"/>
                <w:szCs w:val="18"/>
              </w:rPr>
              <w:t>ATIVIDADE</w:t>
            </w:r>
          </w:p>
        </w:tc>
        <w:tc>
          <w:tcPr>
            <w:tcW w:w="1274" w:type="dxa"/>
          </w:tcPr>
          <w:p w:rsidR="00EC48D8" w:rsidRPr="001B30A9" w:rsidRDefault="00EC48D8" w:rsidP="00BD2788">
            <w:pPr>
              <w:spacing w:before="240" w:after="240"/>
              <w:jc w:val="center"/>
              <w:rPr>
                <w:rFonts w:ascii="Calibri Light" w:hAnsi="Calibri Light"/>
                <w:b/>
                <w:color w:val="000000"/>
                <w:sz w:val="18"/>
                <w:szCs w:val="18"/>
              </w:rPr>
            </w:pPr>
            <w:r w:rsidRPr="001B30A9">
              <w:rPr>
                <w:rFonts w:ascii="Calibri Light" w:hAnsi="Calibri Light"/>
                <w:b/>
                <w:color w:val="000000"/>
                <w:sz w:val="18"/>
                <w:szCs w:val="18"/>
              </w:rPr>
              <w:t>QUANTIDADE</w:t>
            </w:r>
          </w:p>
        </w:tc>
        <w:tc>
          <w:tcPr>
            <w:tcW w:w="1635" w:type="dxa"/>
            <w:shd w:val="clear" w:color="auto" w:fill="auto"/>
            <w:vAlign w:val="center"/>
            <w:hideMark/>
          </w:tcPr>
          <w:p w:rsidR="00EC48D8" w:rsidRPr="001B30A9" w:rsidRDefault="00EC48D8" w:rsidP="00BD2788">
            <w:pPr>
              <w:spacing w:before="240" w:after="240"/>
              <w:jc w:val="center"/>
              <w:rPr>
                <w:rFonts w:ascii="Calibri Light" w:hAnsi="Calibri Light"/>
                <w:b/>
                <w:color w:val="000000"/>
                <w:sz w:val="18"/>
                <w:szCs w:val="18"/>
              </w:rPr>
            </w:pPr>
            <w:r w:rsidRPr="001B30A9">
              <w:rPr>
                <w:rFonts w:ascii="Calibri Light" w:hAnsi="Calibri Light"/>
                <w:b/>
                <w:color w:val="000000"/>
                <w:sz w:val="18"/>
                <w:szCs w:val="18"/>
              </w:rPr>
              <w:t>VALOR TOTAL</w:t>
            </w:r>
          </w:p>
        </w:tc>
      </w:tr>
      <w:tr w:rsidR="00EC48D8" w:rsidRPr="00380AF9" w:rsidTr="00EC48D8">
        <w:trPr>
          <w:trHeight w:val="583"/>
        </w:trPr>
        <w:tc>
          <w:tcPr>
            <w:tcW w:w="3605" w:type="dxa"/>
            <w:shd w:val="clear" w:color="auto" w:fill="auto"/>
            <w:vAlign w:val="center"/>
            <w:hideMark/>
          </w:tcPr>
          <w:p w:rsidR="00EC48D8" w:rsidRPr="001B30A9" w:rsidRDefault="00EC48D8" w:rsidP="0047612B">
            <w:pPr>
              <w:spacing w:line="276" w:lineRule="auto"/>
              <w:ind w:left="142"/>
              <w:jc w:val="center"/>
              <w:rPr>
                <w:rFonts w:ascii="Calibri Light" w:hAnsi="Calibri Light" w:cs="Arial"/>
                <w:b/>
                <w:bCs/>
              </w:rPr>
            </w:pPr>
            <w:r w:rsidRPr="001B30A9">
              <w:rPr>
                <w:rFonts w:ascii="Calibri Light" w:hAnsi="Calibri Light" w:cs="Arial"/>
                <w:b/>
                <w:bCs/>
              </w:rPr>
              <w:t xml:space="preserve">USF </w:t>
            </w:r>
            <w:r w:rsidR="0023698D" w:rsidRPr="001B30A9">
              <w:rPr>
                <w:rFonts w:ascii="Calibri Light" w:hAnsi="Calibri Light" w:cs="Arial"/>
                <w:b/>
                <w:bCs/>
              </w:rPr>
              <w:t>JARDIM PRIMAVERA</w:t>
            </w:r>
          </w:p>
          <w:p w:rsidR="00EC48D8" w:rsidRPr="00C775F2" w:rsidRDefault="00EC48D8" w:rsidP="0047612B">
            <w:pPr>
              <w:spacing w:line="276" w:lineRule="auto"/>
              <w:ind w:left="142"/>
              <w:jc w:val="center"/>
              <w:rPr>
                <w:rFonts w:ascii="Calibri Light" w:hAnsi="Calibri Light" w:cs="Tahoma"/>
                <w:bCs/>
                <w:sz w:val="18"/>
                <w:szCs w:val="18"/>
              </w:rPr>
            </w:pPr>
            <w:r w:rsidRPr="00C775F2">
              <w:rPr>
                <w:rFonts w:ascii="Calibri Light" w:hAnsi="Calibri Light" w:cs="Arial"/>
                <w:sz w:val="18"/>
                <w:szCs w:val="18"/>
              </w:rPr>
              <w:t xml:space="preserve"> </w:t>
            </w:r>
            <w:r w:rsidR="0023698D" w:rsidRPr="00C775F2">
              <w:rPr>
                <w:rFonts w:ascii="Calibri Light" w:hAnsi="Calibri Light" w:cs="Tahoma"/>
                <w:bCs/>
                <w:sz w:val="18"/>
                <w:szCs w:val="18"/>
              </w:rPr>
              <w:t>Rua Sebastiana Vieira Correa – Loteamento Jardim Primavera</w:t>
            </w:r>
          </w:p>
          <w:p w:rsidR="0023698D" w:rsidRPr="00C775F2" w:rsidRDefault="0023698D" w:rsidP="0047612B">
            <w:pPr>
              <w:spacing w:line="276" w:lineRule="auto"/>
              <w:ind w:left="142"/>
              <w:jc w:val="center"/>
              <w:rPr>
                <w:rFonts w:ascii="Calibri Light" w:hAnsi="Calibri Light" w:cs="Tahoma"/>
                <w:bCs/>
                <w:sz w:val="18"/>
                <w:szCs w:val="18"/>
              </w:rPr>
            </w:pPr>
            <w:r w:rsidRPr="00C775F2">
              <w:rPr>
                <w:rFonts w:ascii="Calibri Light" w:hAnsi="Calibri Light" w:cs="Tahoma"/>
                <w:bCs/>
                <w:sz w:val="18"/>
                <w:szCs w:val="18"/>
              </w:rPr>
              <w:t>Lote nº 01, Quadra nº 12</w:t>
            </w:r>
          </w:p>
          <w:p w:rsidR="00EC48D8" w:rsidRPr="001B30A9" w:rsidRDefault="00EC48D8" w:rsidP="0047612B">
            <w:pPr>
              <w:spacing w:line="276" w:lineRule="auto"/>
              <w:ind w:left="142"/>
              <w:jc w:val="center"/>
              <w:rPr>
                <w:rFonts w:ascii="Calibri Light" w:hAnsi="Calibri Light" w:cs="Arial"/>
                <w:b/>
              </w:rPr>
            </w:pPr>
            <w:r w:rsidRPr="00C775F2">
              <w:rPr>
                <w:rFonts w:ascii="Calibri Light" w:hAnsi="Calibri Light"/>
                <w:color w:val="000000"/>
                <w:sz w:val="18"/>
                <w:szCs w:val="18"/>
              </w:rPr>
              <w:t>Apucarana/PR</w:t>
            </w:r>
          </w:p>
        </w:tc>
        <w:tc>
          <w:tcPr>
            <w:tcW w:w="1296" w:type="dxa"/>
            <w:shd w:val="clear" w:color="auto" w:fill="auto"/>
            <w:vAlign w:val="center"/>
            <w:hideMark/>
          </w:tcPr>
          <w:p w:rsidR="00EC48D8" w:rsidRPr="001B30A9" w:rsidRDefault="00EC48D8" w:rsidP="001B30A9">
            <w:pPr>
              <w:jc w:val="center"/>
              <w:rPr>
                <w:rFonts w:ascii="Calibri Light" w:hAnsi="Calibri Light"/>
                <w:color w:val="000000"/>
              </w:rPr>
            </w:pPr>
            <w:r w:rsidRPr="001B30A9">
              <w:rPr>
                <w:rFonts w:ascii="Calibri Light" w:hAnsi="Calibri Light"/>
                <w:color w:val="000000"/>
              </w:rPr>
              <w:t>Construção</w:t>
            </w:r>
          </w:p>
        </w:tc>
        <w:tc>
          <w:tcPr>
            <w:tcW w:w="1274" w:type="dxa"/>
          </w:tcPr>
          <w:p w:rsidR="00EC48D8" w:rsidRPr="001B30A9" w:rsidRDefault="00EC48D8" w:rsidP="00EC48D8">
            <w:pPr>
              <w:jc w:val="center"/>
              <w:rPr>
                <w:rFonts w:ascii="Calibri Light" w:hAnsi="Calibri Light"/>
                <w:iCs/>
                <w:color w:val="000000"/>
              </w:rPr>
            </w:pPr>
          </w:p>
          <w:p w:rsidR="00EC48D8" w:rsidRPr="001B30A9" w:rsidRDefault="00EC48D8" w:rsidP="00EC48D8">
            <w:pPr>
              <w:rPr>
                <w:rFonts w:ascii="Calibri Light" w:hAnsi="Calibri Light"/>
                <w:iCs/>
                <w:color w:val="000000"/>
              </w:rPr>
            </w:pPr>
          </w:p>
          <w:p w:rsidR="00EC48D8" w:rsidRPr="001B30A9" w:rsidRDefault="00EC48D8" w:rsidP="00C775F2">
            <w:pPr>
              <w:jc w:val="center"/>
              <w:rPr>
                <w:rFonts w:ascii="Calibri Light" w:hAnsi="Calibri Light"/>
                <w:iCs/>
                <w:color w:val="000000"/>
              </w:rPr>
            </w:pPr>
            <w:r w:rsidRPr="001B30A9">
              <w:rPr>
                <w:rFonts w:ascii="Calibri Light" w:hAnsi="Calibri Light"/>
                <w:iCs/>
                <w:color w:val="000000"/>
              </w:rPr>
              <w:t>311,55</w:t>
            </w:r>
            <w:r w:rsidR="00C775F2">
              <w:rPr>
                <w:rFonts w:ascii="Calibri Light" w:hAnsi="Calibri Light"/>
                <w:iCs/>
                <w:color w:val="000000"/>
              </w:rPr>
              <w:t xml:space="preserve"> </w:t>
            </w:r>
            <w:r w:rsidRPr="001B30A9">
              <w:rPr>
                <w:rFonts w:ascii="Calibri Light" w:hAnsi="Calibri Light"/>
                <w:iCs/>
                <w:color w:val="000000"/>
              </w:rPr>
              <w:t>m²</w:t>
            </w:r>
          </w:p>
        </w:tc>
        <w:tc>
          <w:tcPr>
            <w:tcW w:w="1635" w:type="dxa"/>
            <w:shd w:val="clear" w:color="auto" w:fill="auto"/>
            <w:vAlign w:val="center"/>
            <w:hideMark/>
          </w:tcPr>
          <w:p w:rsidR="00EC48D8" w:rsidRPr="0085667A" w:rsidRDefault="001B30A9" w:rsidP="00EC48D8">
            <w:pPr>
              <w:jc w:val="center"/>
              <w:rPr>
                <w:rFonts w:ascii="Calibri Light" w:hAnsi="Calibri Light"/>
                <w:color w:val="000000"/>
              </w:rPr>
            </w:pPr>
            <w:r w:rsidRPr="0085667A">
              <w:rPr>
                <w:rFonts w:ascii="Calibri Light" w:hAnsi="Calibri Light" w:cs="Calibri"/>
                <w:b/>
                <w:color w:val="000000"/>
                <w:shd w:val="clear" w:color="auto" w:fill="FFFFFF"/>
              </w:rPr>
              <w:t>R$ 1.330.428,08</w:t>
            </w:r>
          </w:p>
        </w:tc>
      </w:tr>
    </w:tbl>
    <w:p w:rsidR="00BD2788" w:rsidRPr="0023698D" w:rsidRDefault="00BD2788" w:rsidP="0023698D">
      <w:pPr>
        <w:numPr>
          <w:ilvl w:val="1"/>
          <w:numId w:val="36"/>
        </w:numPr>
        <w:overflowPunct/>
        <w:autoSpaceDE/>
        <w:autoSpaceDN/>
        <w:adjustRightInd/>
        <w:spacing w:before="240" w:line="360" w:lineRule="auto"/>
        <w:jc w:val="both"/>
        <w:textAlignment w:val="auto"/>
        <w:rPr>
          <w:rFonts w:ascii="Calibri Light" w:hAnsi="Calibri Light" w:cs="Calibri"/>
        </w:rPr>
      </w:pPr>
      <w:r w:rsidRPr="0023698D">
        <w:rPr>
          <w:rFonts w:ascii="Calibri Light" w:hAnsi="Calibri Light" w:cs="Calibri"/>
        </w:rPr>
        <w:t>Serviços a executar conforme planilha anexa;</w:t>
      </w:r>
    </w:p>
    <w:p w:rsidR="00885C80" w:rsidRPr="0023698D" w:rsidRDefault="00BD2788" w:rsidP="0023698D">
      <w:pPr>
        <w:numPr>
          <w:ilvl w:val="1"/>
          <w:numId w:val="36"/>
        </w:numPr>
        <w:overflowPunct/>
        <w:autoSpaceDE/>
        <w:autoSpaceDN/>
        <w:adjustRightInd/>
        <w:spacing w:line="360" w:lineRule="auto"/>
        <w:jc w:val="both"/>
        <w:textAlignment w:val="auto"/>
        <w:rPr>
          <w:rFonts w:ascii="Calibri Light" w:hAnsi="Calibri Light" w:cs="Calibri"/>
        </w:rPr>
      </w:pPr>
      <w:r w:rsidRPr="0023698D">
        <w:rPr>
          <w:rFonts w:ascii="Calibri Light" w:hAnsi="Calibri Light" w:cs="Calibri"/>
        </w:rPr>
        <w:t xml:space="preserve">Preços de referência: </w:t>
      </w:r>
      <w:r w:rsidR="0023698D" w:rsidRPr="0023698D">
        <w:rPr>
          <w:rFonts w:ascii="Calibri Light" w:hAnsi="Calibri Light" w:cs="Calibri"/>
        </w:rPr>
        <w:t>SEIL/ PRED</w:t>
      </w:r>
      <w:r w:rsidR="0023698D">
        <w:rPr>
          <w:rFonts w:ascii="Calibri Light" w:hAnsi="Calibri Light" w:cs="Calibri"/>
        </w:rPr>
        <w:t xml:space="preserve"> MAIO 20</w:t>
      </w:r>
      <w:r w:rsidR="001B30A9">
        <w:rPr>
          <w:rFonts w:ascii="Calibri Light" w:hAnsi="Calibri Light" w:cs="Calibri"/>
        </w:rPr>
        <w:t>21</w:t>
      </w:r>
      <w:r w:rsidRPr="0023698D">
        <w:rPr>
          <w:rFonts w:ascii="Calibri Light" w:hAnsi="Calibri Light" w:cs="Calibri"/>
        </w:rPr>
        <w:t>; Composições e Cotações.</w:t>
      </w:r>
    </w:p>
    <w:p w:rsidR="0023698D" w:rsidRPr="00546CDE" w:rsidRDefault="00BD2788" w:rsidP="0023698D">
      <w:pPr>
        <w:spacing w:line="360" w:lineRule="auto"/>
        <w:ind w:left="426" w:firstLine="282"/>
        <w:jc w:val="both"/>
        <w:textAlignment w:val="auto"/>
        <w:rPr>
          <w:rFonts w:ascii="Calibri Light" w:hAnsi="Calibri Light" w:cs="Arial"/>
          <w:iCs/>
        </w:rPr>
      </w:pPr>
      <w:r w:rsidRPr="00546CDE">
        <w:rPr>
          <w:rFonts w:ascii="Calibri Light" w:hAnsi="Calibri Light" w:cs="Calibri"/>
          <w:b/>
          <w:bCs/>
        </w:rPr>
        <w:t>Justificativa:</w:t>
      </w:r>
      <w:r w:rsidR="0023698D" w:rsidRPr="00546CDE">
        <w:rPr>
          <w:rFonts w:ascii="Calibri Light" w:hAnsi="Calibri Light" w:cs="Arial"/>
        </w:rPr>
        <w:t xml:space="preserve"> Localizado ao lado do Conjunto Habitacional Papa João Paulo I, em uma região de constante crescimento e valorização do município de Apucarana, o Loteamento Residencial Jardim Primavera foi lançado em novembro de 2012 e conta com 385 lotes, dentre comerciais e residenciais, com área total de 242.000,00 m². Tendo isto em vista, os moradores deste loteamento necessitam se deslocar até a Unidade de Saúde mais próxima, a UBS Raul Castilho, localizada no Conj. Habit. Papa João Paulo I, a região altamente populosa, o que acaba sobrecarregando tal Unidade existente. Sendo assim, considerando o potencial de crescimento do loteamento em questão, a população já existente e usuária das duas regiões, faz-se primordial a construção de uma nova Unidade em Saúde como medida para “desafogar” a Unidade Básica de Saúde Raul Castilho, consequentemente ampliando e humanizando o atendimento à população.  Diante de todo o exposto, </w:t>
      </w:r>
      <w:r w:rsidR="0023698D" w:rsidRPr="00546CDE">
        <w:rPr>
          <w:rFonts w:ascii="Calibri Light" w:hAnsi="Calibri Light" w:cs="Arial"/>
          <w:iCs/>
        </w:rPr>
        <w:t xml:space="preserve">a construção de uma nova unidade se dá, acima de tudo, pela necessidade do </w:t>
      </w:r>
      <w:r w:rsidR="0023698D" w:rsidRPr="00546CDE">
        <w:rPr>
          <w:rFonts w:ascii="Calibri Light" w:hAnsi="Calibri Light" w:cs="Arial"/>
        </w:rPr>
        <w:t>cumprimento da função do Poder Público de oferecer condições necessárias à promoção, proteção e recuperação da saúde da população, reduzindo as enfermidades, controlando as doenças, melhorando a vigilância à saúde e a qualidade de vida da comunidade local.</w:t>
      </w:r>
    </w:p>
    <w:p w:rsidR="00A95CAF" w:rsidRPr="0023698D" w:rsidRDefault="00A95CAF" w:rsidP="008435F6">
      <w:pPr>
        <w:spacing w:line="276" w:lineRule="auto"/>
        <w:jc w:val="both"/>
        <w:rPr>
          <w:rFonts w:ascii="Calibri Light" w:hAnsi="Calibri Light" w:cs="Calibri"/>
          <w:color w:val="FF0000"/>
        </w:rPr>
      </w:pPr>
    </w:p>
    <w:p w:rsidR="00423CEC" w:rsidRPr="0023698D" w:rsidRDefault="00423CEC" w:rsidP="008435F6">
      <w:pPr>
        <w:widowControl w:val="0"/>
        <w:numPr>
          <w:ilvl w:val="0"/>
          <w:numId w:val="2"/>
        </w:numPr>
        <w:autoSpaceDE/>
        <w:autoSpaceDN/>
        <w:spacing w:line="276" w:lineRule="auto"/>
        <w:jc w:val="both"/>
        <w:textAlignment w:val="auto"/>
        <w:rPr>
          <w:rFonts w:ascii="Calibri Light" w:hAnsi="Calibri Light" w:cs="Calibri"/>
          <w:b/>
          <w:bCs/>
        </w:rPr>
      </w:pPr>
      <w:r w:rsidRPr="0023698D">
        <w:rPr>
          <w:rFonts w:ascii="Calibri Light" w:hAnsi="Calibri Light" w:cs="Calibri"/>
          <w:b/>
          <w:bCs/>
        </w:rPr>
        <w:t>TERMINOLOGIA</w:t>
      </w:r>
    </w:p>
    <w:p w:rsidR="00423CEC" w:rsidRPr="0023698D" w:rsidRDefault="00423CEC" w:rsidP="008435F6">
      <w:pPr>
        <w:spacing w:line="276" w:lineRule="auto"/>
        <w:ind w:firstLine="708"/>
        <w:jc w:val="both"/>
        <w:rPr>
          <w:rFonts w:ascii="Calibri Light" w:hAnsi="Calibri Light" w:cs="Calibri"/>
        </w:rPr>
      </w:pPr>
      <w:r w:rsidRPr="0023698D">
        <w:rPr>
          <w:rFonts w:ascii="Calibri Light" w:hAnsi="Calibri Light" w:cs="Calibri"/>
        </w:rPr>
        <w:t>Para os estritos efeitos deste Termo de Referência, são adotadas as seguintes definições:</w:t>
      </w:r>
    </w:p>
    <w:p w:rsidR="00423CEC" w:rsidRPr="0023698D" w:rsidRDefault="00423CEC" w:rsidP="008435F6">
      <w:pPr>
        <w:widowControl w:val="0"/>
        <w:numPr>
          <w:ilvl w:val="1"/>
          <w:numId w:val="2"/>
        </w:numPr>
        <w:autoSpaceDE/>
        <w:autoSpaceDN/>
        <w:spacing w:line="276" w:lineRule="auto"/>
        <w:jc w:val="both"/>
        <w:textAlignment w:val="auto"/>
        <w:rPr>
          <w:rFonts w:ascii="Calibri Light" w:hAnsi="Calibri Light" w:cs="Calibri"/>
        </w:rPr>
      </w:pPr>
      <w:r w:rsidRPr="0023698D">
        <w:rPr>
          <w:rFonts w:ascii="Calibri Light" w:hAnsi="Calibri Light" w:cs="Calibri"/>
          <w:b/>
          <w:bCs/>
        </w:rPr>
        <w:t>Contratante</w:t>
      </w:r>
      <w:r w:rsidR="00923BB1" w:rsidRPr="0023698D">
        <w:rPr>
          <w:rFonts w:ascii="Calibri Light" w:hAnsi="Calibri Light" w:cs="Calibri"/>
          <w:b/>
          <w:bCs/>
        </w:rPr>
        <w:t xml:space="preserve">: </w:t>
      </w:r>
      <w:r w:rsidRPr="0023698D">
        <w:rPr>
          <w:rFonts w:ascii="Calibri Light" w:hAnsi="Calibri Light" w:cs="Calibri"/>
        </w:rPr>
        <w:t>Prefeitura Municipal de Apucarana.</w:t>
      </w:r>
    </w:p>
    <w:p w:rsidR="00423CEC" w:rsidRPr="0023698D" w:rsidRDefault="00423CEC" w:rsidP="008435F6">
      <w:pPr>
        <w:widowControl w:val="0"/>
        <w:numPr>
          <w:ilvl w:val="1"/>
          <w:numId w:val="2"/>
        </w:numPr>
        <w:autoSpaceDE/>
        <w:autoSpaceDN/>
        <w:spacing w:line="276" w:lineRule="auto"/>
        <w:jc w:val="both"/>
        <w:textAlignment w:val="auto"/>
        <w:rPr>
          <w:rFonts w:ascii="Calibri Light" w:hAnsi="Calibri Light" w:cs="Calibri"/>
        </w:rPr>
      </w:pPr>
      <w:r w:rsidRPr="0023698D">
        <w:rPr>
          <w:rFonts w:ascii="Calibri Light" w:hAnsi="Calibri Light" w:cs="Calibri"/>
          <w:b/>
          <w:bCs/>
        </w:rPr>
        <w:t>Contratada</w:t>
      </w:r>
      <w:r w:rsidR="00923BB1" w:rsidRPr="0023698D">
        <w:rPr>
          <w:rFonts w:ascii="Calibri Light" w:hAnsi="Calibri Light" w:cs="Calibri"/>
          <w:b/>
          <w:bCs/>
        </w:rPr>
        <w:t xml:space="preserve">: </w:t>
      </w:r>
      <w:r w:rsidRPr="0023698D">
        <w:rPr>
          <w:rFonts w:ascii="Calibri Light" w:hAnsi="Calibri Light" w:cs="Calibri"/>
        </w:rPr>
        <w:t>Empresa de engenharia a ser contratada para a execução dos serviços.</w:t>
      </w:r>
    </w:p>
    <w:p w:rsidR="00423CEC" w:rsidRPr="0023698D" w:rsidRDefault="00423CEC" w:rsidP="008435F6">
      <w:pPr>
        <w:widowControl w:val="0"/>
        <w:numPr>
          <w:ilvl w:val="1"/>
          <w:numId w:val="2"/>
        </w:numPr>
        <w:autoSpaceDE/>
        <w:autoSpaceDN/>
        <w:spacing w:line="276" w:lineRule="auto"/>
        <w:jc w:val="both"/>
        <w:textAlignment w:val="auto"/>
        <w:rPr>
          <w:rFonts w:ascii="Calibri Light" w:hAnsi="Calibri Light" w:cs="Calibri"/>
        </w:rPr>
      </w:pPr>
      <w:r w:rsidRPr="0023698D">
        <w:rPr>
          <w:rFonts w:ascii="Calibri Light" w:hAnsi="Calibri Light" w:cs="Calibri"/>
          <w:b/>
          <w:bCs/>
        </w:rPr>
        <w:t>Programa de Necessidades</w:t>
      </w:r>
      <w:r w:rsidR="00923BB1" w:rsidRPr="0023698D">
        <w:rPr>
          <w:rFonts w:ascii="Calibri Light" w:hAnsi="Calibri Light" w:cs="Calibri"/>
          <w:b/>
          <w:bCs/>
        </w:rPr>
        <w:t xml:space="preserve">: </w:t>
      </w:r>
      <w:r w:rsidRPr="0023698D">
        <w:rPr>
          <w:rFonts w:ascii="Calibri Light" w:hAnsi="Calibri Light" w:cs="Calibri"/>
        </w:rPr>
        <w:t xml:space="preserve">O projeto contempla a </w:t>
      </w:r>
      <w:r w:rsidR="00045733" w:rsidRPr="0023698D">
        <w:rPr>
          <w:rFonts w:ascii="Calibri Light" w:hAnsi="Calibri Light" w:cs="Calibri"/>
        </w:rPr>
        <w:t>reforma completa da unidade.</w:t>
      </w:r>
      <w:r w:rsidR="00FA18C7" w:rsidRPr="0023698D">
        <w:rPr>
          <w:rFonts w:ascii="Calibri Light" w:hAnsi="Calibri Light" w:cs="Calibri"/>
        </w:rPr>
        <w:t xml:space="preserve"> </w:t>
      </w:r>
    </w:p>
    <w:p w:rsidR="00423CEC" w:rsidRPr="0023698D" w:rsidRDefault="00423CEC" w:rsidP="008435F6">
      <w:pPr>
        <w:widowControl w:val="0"/>
        <w:numPr>
          <w:ilvl w:val="1"/>
          <w:numId w:val="2"/>
        </w:numPr>
        <w:autoSpaceDE/>
        <w:autoSpaceDN/>
        <w:spacing w:line="276" w:lineRule="auto"/>
        <w:jc w:val="both"/>
        <w:textAlignment w:val="auto"/>
        <w:rPr>
          <w:rFonts w:ascii="Calibri Light" w:hAnsi="Calibri Light" w:cs="Calibri"/>
        </w:rPr>
      </w:pPr>
      <w:r w:rsidRPr="0023698D">
        <w:rPr>
          <w:rFonts w:ascii="Calibri Light" w:hAnsi="Calibri Light" w:cs="Calibri"/>
          <w:b/>
          <w:bCs/>
        </w:rPr>
        <w:t>Estudo/ Projetos e memorial descritivos</w:t>
      </w:r>
      <w:r w:rsidR="00923BB1" w:rsidRPr="0023698D">
        <w:rPr>
          <w:rFonts w:ascii="Calibri Light" w:hAnsi="Calibri Light" w:cs="Calibri"/>
          <w:b/>
          <w:bCs/>
        </w:rPr>
        <w:t xml:space="preserve">: </w:t>
      </w:r>
      <w:r w:rsidRPr="0023698D">
        <w:rPr>
          <w:rFonts w:ascii="Calibri Light" w:hAnsi="Calibri Light" w:cs="Calibri"/>
        </w:rPr>
        <w:t>Vide projetos e especificações em anexo.</w:t>
      </w:r>
    </w:p>
    <w:p w:rsidR="00A95CAF" w:rsidRPr="0023698D" w:rsidRDefault="00A95CAF" w:rsidP="008435F6">
      <w:pPr>
        <w:widowControl w:val="0"/>
        <w:autoSpaceDE/>
        <w:autoSpaceDN/>
        <w:spacing w:line="276" w:lineRule="auto"/>
        <w:ind w:left="1069"/>
        <w:jc w:val="both"/>
        <w:textAlignment w:val="auto"/>
        <w:rPr>
          <w:rFonts w:ascii="Calibri Light" w:hAnsi="Calibri Light" w:cs="Calibri"/>
        </w:rPr>
      </w:pPr>
    </w:p>
    <w:p w:rsidR="00423CEC" w:rsidRPr="0023698D" w:rsidRDefault="00423CEC" w:rsidP="008435F6">
      <w:pPr>
        <w:widowControl w:val="0"/>
        <w:numPr>
          <w:ilvl w:val="0"/>
          <w:numId w:val="2"/>
        </w:numPr>
        <w:autoSpaceDE/>
        <w:autoSpaceDN/>
        <w:spacing w:line="276" w:lineRule="auto"/>
        <w:jc w:val="both"/>
        <w:textAlignment w:val="auto"/>
        <w:rPr>
          <w:rFonts w:ascii="Calibri Light" w:hAnsi="Calibri Light" w:cs="Calibri"/>
          <w:b/>
          <w:bCs/>
        </w:rPr>
      </w:pPr>
      <w:r w:rsidRPr="0023698D">
        <w:rPr>
          <w:rFonts w:ascii="Calibri Light" w:hAnsi="Calibri Light" w:cs="Calibri"/>
          <w:b/>
          <w:bCs/>
        </w:rPr>
        <w:t>LEGISLAÇÃO, NORMAS E REGULAMENTOS</w:t>
      </w:r>
    </w:p>
    <w:p w:rsidR="00423CEC" w:rsidRPr="0023698D" w:rsidRDefault="00423CEC" w:rsidP="008435F6">
      <w:pPr>
        <w:spacing w:line="276" w:lineRule="auto"/>
        <w:ind w:firstLine="708"/>
        <w:jc w:val="both"/>
        <w:rPr>
          <w:rFonts w:ascii="Calibri Light" w:hAnsi="Calibri Light" w:cs="Calibri"/>
        </w:rPr>
      </w:pPr>
      <w:r w:rsidRPr="0023698D">
        <w:rPr>
          <w:rFonts w:ascii="Calibri Light" w:hAnsi="Calibri Light" w:cs="Calibri"/>
        </w:rPr>
        <w:t>Lei geral de licitações, observar os serviços de engenharia.</w:t>
      </w:r>
    </w:p>
    <w:p w:rsidR="00423CEC" w:rsidRPr="0023698D" w:rsidRDefault="00423CEC" w:rsidP="008435F6">
      <w:pPr>
        <w:widowControl w:val="0"/>
        <w:numPr>
          <w:ilvl w:val="1"/>
          <w:numId w:val="2"/>
        </w:numPr>
        <w:autoSpaceDE/>
        <w:autoSpaceDN/>
        <w:spacing w:line="276" w:lineRule="auto"/>
        <w:jc w:val="both"/>
        <w:textAlignment w:val="auto"/>
        <w:rPr>
          <w:rFonts w:ascii="Calibri Light" w:hAnsi="Calibri Light" w:cs="Calibri"/>
          <w:b/>
          <w:bCs/>
        </w:rPr>
      </w:pPr>
      <w:r w:rsidRPr="0023698D">
        <w:rPr>
          <w:rFonts w:ascii="Calibri Light" w:hAnsi="Calibri Light" w:cs="Calibri"/>
          <w:b/>
          <w:bCs/>
        </w:rPr>
        <w:t>CONDIÇÕES GERAIS</w:t>
      </w:r>
    </w:p>
    <w:p w:rsidR="00423CEC" w:rsidRPr="0023698D" w:rsidRDefault="00923BB1" w:rsidP="008435F6">
      <w:pPr>
        <w:widowControl w:val="0"/>
        <w:autoSpaceDE/>
        <w:autoSpaceDN/>
        <w:spacing w:line="276" w:lineRule="auto"/>
        <w:ind w:left="349"/>
        <w:jc w:val="both"/>
        <w:textAlignment w:val="auto"/>
        <w:rPr>
          <w:rFonts w:ascii="Calibri Light" w:hAnsi="Calibri Light" w:cs="Calibri"/>
        </w:rPr>
      </w:pPr>
      <w:r w:rsidRPr="0023698D">
        <w:rPr>
          <w:rFonts w:ascii="Calibri Light" w:hAnsi="Calibri Light" w:cs="Calibri"/>
          <w:bCs/>
        </w:rPr>
        <w:t>5.1.1</w:t>
      </w:r>
      <w:r w:rsidRPr="0023698D">
        <w:rPr>
          <w:rFonts w:ascii="Calibri Light" w:hAnsi="Calibri Light" w:cs="Calibri"/>
          <w:b/>
          <w:bCs/>
        </w:rPr>
        <w:t xml:space="preserve">  </w:t>
      </w:r>
      <w:r w:rsidR="00423CEC" w:rsidRPr="0023698D">
        <w:rPr>
          <w:rFonts w:ascii="Calibri Light" w:hAnsi="Calibri Light" w:cs="Calibri"/>
          <w:bCs/>
        </w:rPr>
        <w:t>Diretrizes Gerais do Projeto</w:t>
      </w:r>
      <w:r w:rsidRPr="0023698D">
        <w:rPr>
          <w:rFonts w:ascii="Calibri Light" w:hAnsi="Calibri Light" w:cs="Calibri"/>
          <w:bCs/>
        </w:rPr>
        <w:t>:</w:t>
      </w:r>
      <w:r w:rsidRPr="0023698D">
        <w:rPr>
          <w:rFonts w:ascii="Calibri Light" w:hAnsi="Calibri Light" w:cs="Calibri"/>
          <w:b/>
          <w:bCs/>
        </w:rPr>
        <w:t xml:space="preserve"> </w:t>
      </w:r>
      <w:r w:rsidR="00423CEC" w:rsidRPr="0023698D">
        <w:rPr>
          <w:rFonts w:ascii="Calibri Light" w:hAnsi="Calibri Light" w:cs="Calibri"/>
        </w:rPr>
        <w:t>Ver o indicativo no memorial e planilha em anexo.</w:t>
      </w:r>
    </w:p>
    <w:p w:rsidR="00423CEC" w:rsidRPr="0023698D" w:rsidRDefault="005024ED" w:rsidP="008435F6">
      <w:pPr>
        <w:widowControl w:val="0"/>
        <w:autoSpaceDE/>
        <w:autoSpaceDN/>
        <w:spacing w:line="276" w:lineRule="auto"/>
        <w:ind w:left="360"/>
        <w:jc w:val="both"/>
        <w:textAlignment w:val="auto"/>
        <w:rPr>
          <w:rFonts w:ascii="Calibri Light" w:hAnsi="Calibri Light" w:cs="Calibri"/>
        </w:rPr>
      </w:pPr>
      <w:r w:rsidRPr="0023698D">
        <w:rPr>
          <w:rFonts w:ascii="Calibri Light" w:hAnsi="Calibri Light" w:cs="Calibri"/>
          <w:bCs/>
        </w:rPr>
        <w:t xml:space="preserve">5.1.2 </w:t>
      </w:r>
      <w:r w:rsidR="00423CEC" w:rsidRPr="0023698D">
        <w:rPr>
          <w:rFonts w:ascii="Calibri Light" w:hAnsi="Calibri Light" w:cs="Calibri"/>
          <w:bCs/>
        </w:rPr>
        <w:t>Coordenação e Responsabilidade</w:t>
      </w:r>
      <w:r w:rsidRPr="0023698D">
        <w:rPr>
          <w:rFonts w:ascii="Calibri Light" w:hAnsi="Calibri Light" w:cs="Calibri"/>
          <w:bCs/>
        </w:rPr>
        <w:t xml:space="preserve">: </w:t>
      </w:r>
      <w:r w:rsidR="007D19EC" w:rsidRPr="0023698D">
        <w:rPr>
          <w:rFonts w:ascii="Calibri Light" w:hAnsi="Calibri Light" w:cs="Calibri"/>
        </w:rPr>
        <w:t>Departamento de Engenharia da Autarquia Municipal de Saúde - AMS</w:t>
      </w:r>
    </w:p>
    <w:p w:rsidR="00423CEC" w:rsidRPr="0023698D" w:rsidRDefault="005024ED" w:rsidP="008435F6">
      <w:pPr>
        <w:widowControl w:val="0"/>
        <w:autoSpaceDE/>
        <w:autoSpaceDN/>
        <w:spacing w:line="276" w:lineRule="auto"/>
        <w:ind w:left="360"/>
        <w:jc w:val="both"/>
        <w:textAlignment w:val="auto"/>
        <w:rPr>
          <w:rFonts w:ascii="Calibri Light" w:hAnsi="Calibri Light" w:cs="Calibri"/>
        </w:rPr>
      </w:pPr>
      <w:r w:rsidRPr="0023698D">
        <w:rPr>
          <w:rFonts w:ascii="Calibri Light" w:hAnsi="Calibri Light" w:cs="Calibri"/>
          <w:bCs/>
        </w:rPr>
        <w:t xml:space="preserve">5.1.3 </w:t>
      </w:r>
      <w:r w:rsidR="00423CEC" w:rsidRPr="0023698D">
        <w:rPr>
          <w:rFonts w:ascii="Calibri Light" w:hAnsi="Calibri Light" w:cs="Calibri"/>
          <w:bCs/>
        </w:rPr>
        <w:t>Subcontratação</w:t>
      </w:r>
      <w:r w:rsidRPr="0023698D">
        <w:rPr>
          <w:rFonts w:ascii="Calibri Light" w:hAnsi="Calibri Light" w:cs="Calibri"/>
          <w:bCs/>
        </w:rPr>
        <w:t xml:space="preserve">: </w:t>
      </w:r>
      <w:r w:rsidR="00423CEC" w:rsidRPr="0023698D">
        <w:rPr>
          <w:rFonts w:ascii="Calibri Light" w:hAnsi="Calibri Light" w:cs="Calibri"/>
        </w:rPr>
        <w:t>Fica vedada.</w:t>
      </w:r>
    </w:p>
    <w:p w:rsidR="00A95CAF" w:rsidRPr="0023698D" w:rsidRDefault="00A95CAF" w:rsidP="008435F6">
      <w:pPr>
        <w:widowControl w:val="0"/>
        <w:autoSpaceDE/>
        <w:autoSpaceDN/>
        <w:spacing w:line="276" w:lineRule="auto"/>
        <w:jc w:val="both"/>
        <w:textAlignment w:val="auto"/>
        <w:rPr>
          <w:rFonts w:ascii="Calibri Light" w:hAnsi="Calibri Light" w:cs="Calibri"/>
        </w:rPr>
      </w:pPr>
    </w:p>
    <w:p w:rsidR="00423CEC" w:rsidRPr="0023698D" w:rsidRDefault="00423CEC" w:rsidP="008435F6">
      <w:pPr>
        <w:widowControl w:val="0"/>
        <w:numPr>
          <w:ilvl w:val="0"/>
          <w:numId w:val="2"/>
        </w:numPr>
        <w:autoSpaceDE/>
        <w:autoSpaceDN/>
        <w:spacing w:line="276" w:lineRule="auto"/>
        <w:jc w:val="both"/>
        <w:textAlignment w:val="auto"/>
        <w:rPr>
          <w:rFonts w:ascii="Calibri Light" w:hAnsi="Calibri Light" w:cs="Calibri"/>
          <w:b/>
          <w:bCs/>
        </w:rPr>
      </w:pPr>
      <w:r w:rsidRPr="0023698D">
        <w:rPr>
          <w:rFonts w:ascii="Calibri Light" w:hAnsi="Calibri Light" w:cs="Calibri"/>
          <w:b/>
          <w:bCs/>
        </w:rPr>
        <w:t>ETAPAS DO PROJETO</w:t>
      </w:r>
    </w:p>
    <w:p w:rsidR="00C1748E" w:rsidRPr="0023698D" w:rsidRDefault="00C1748E" w:rsidP="008435F6">
      <w:pPr>
        <w:widowControl w:val="0"/>
        <w:spacing w:line="276" w:lineRule="auto"/>
        <w:ind w:left="360"/>
        <w:jc w:val="both"/>
        <w:rPr>
          <w:rFonts w:ascii="Calibri Light" w:hAnsi="Calibri Light"/>
          <w:b/>
          <w:bCs/>
          <w:kern w:val="28"/>
        </w:rPr>
      </w:pPr>
      <w:r w:rsidRPr="0023698D">
        <w:rPr>
          <w:rFonts w:ascii="Calibri Light" w:hAnsi="Calibri Light"/>
          <w:bCs/>
          <w:kern w:val="28"/>
        </w:rPr>
        <w:t>4.1.</w:t>
      </w:r>
      <w:r w:rsidRPr="0023698D">
        <w:rPr>
          <w:rFonts w:ascii="Calibri Light" w:hAnsi="Calibri Light"/>
          <w:b/>
          <w:bCs/>
          <w:kern w:val="28"/>
        </w:rPr>
        <w:t xml:space="preserve"> Especificações das etapas</w:t>
      </w:r>
    </w:p>
    <w:p w:rsidR="00C1748E" w:rsidRPr="0023698D" w:rsidRDefault="00560A3D" w:rsidP="008435F6">
      <w:pPr>
        <w:widowControl w:val="0"/>
        <w:numPr>
          <w:ilvl w:val="2"/>
          <w:numId w:val="2"/>
        </w:numPr>
        <w:autoSpaceDE/>
        <w:autoSpaceDN/>
        <w:spacing w:line="276" w:lineRule="auto"/>
        <w:jc w:val="both"/>
        <w:textAlignment w:val="auto"/>
        <w:rPr>
          <w:rFonts w:ascii="Calibri Light" w:hAnsi="Calibri Light"/>
          <w:bCs/>
          <w:kern w:val="28"/>
        </w:rPr>
      </w:pPr>
      <w:r w:rsidRPr="0023698D">
        <w:rPr>
          <w:rFonts w:ascii="Calibri Light" w:hAnsi="Calibri Light"/>
          <w:b/>
          <w:kern w:val="28"/>
        </w:rPr>
        <w:t>Serviços de Construção</w:t>
      </w:r>
    </w:p>
    <w:p w:rsidR="00560A3D" w:rsidRPr="0023698D" w:rsidRDefault="00560A3D" w:rsidP="00560A3D">
      <w:pPr>
        <w:widowControl w:val="0"/>
        <w:numPr>
          <w:ilvl w:val="3"/>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Serviços Preliminares</w:t>
      </w:r>
    </w:p>
    <w:p w:rsidR="00560A3D" w:rsidRPr="0023698D" w:rsidRDefault="00560A3D" w:rsidP="00560A3D">
      <w:pPr>
        <w:widowControl w:val="0"/>
        <w:numPr>
          <w:ilvl w:val="3"/>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Movimentação de Terra</w:t>
      </w:r>
    </w:p>
    <w:p w:rsidR="00560A3D" w:rsidRPr="0023698D" w:rsidRDefault="00560A3D" w:rsidP="00560A3D">
      <w:pPr>
        <w:widowControl w:val="0"/>
        <w:numPr>
          <w:ilvl w:val="3"/>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Fundação de Estrutura</w:t>
      </w:r>
    </w:p>
    <w:p w:rsidR="00560A3D" w:rsidRPr="0023698D" w:rsidRDefault="00560A3D" w:rsidP="00560A3D">
      <w:pPr>
        <w:widowControl w:val="0"/>
        <w:numPr>
          <w:ilvl w:val="3"/>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Alvenaria de Vedação</w:t>
      </w:r>
    </w:p>
    <w:p w:rsidR="00560A3D" w:rsidRPr="0023698D" w:rsidRDefault="00560A3D" w:rsidP="00560A3D">
      <w:pPr>
        <w:widowControl w:val="0"/>
        <w:numPr>
          <w:ilvl w:val="3"/>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Impermeabilização</w:t>
      </w:r>
    </w:p>
    <w:p w:rsidR="00560A3D" w:rsidRPr="0023698D" w:rsidRDefault="00560A3D" w:rsidP="00560A3D">
      <w:pPr>
        <w:widowControl w:val="0"/>
        <w:numPr>
          <w:ilvl w:val="3"/>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Cobertura</w:t>
      </w:r>
    </w:p>
    <w:p w:rsidR="00560A3D" w:rsidRPr="0023698D" w:rsidRDefault="00560A3D" w:rsidP="00560A3D">
      <w:pPr>
        <w:widowControl w:val="0"/>
        <w:numPr>
          <w:ilvl w:val="3"/>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Revestimentos</w:t>
      </w:r>
    </w:p>
    <w:p w:rsidR="00560A3D" w:rsidRPr="0023698D" w:rsidRDefault="00560A3D" w:rsidP="00560A3D">
      <w:pPr>
        <w:widowControl w:val="0"/>
        <w:numPr>
          <w:ilvl w:val="3"/>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Esquadrias</w:t>
      </w:r>
    </w:p>
    <w:p w:rsidR="00560A3D" w:rsidRPr="0023698D" w:rsidRDefault="00560A3D" w:rsidP="00560A3D">
      <w:pPr>
        <w:widowControl w:val="0"/>
        <w:numPr>
          <w:ilvl w:val="3"/>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Instalação Elétrica</w:t>
      </w:r>
    </w:p>
    <w:p w:rsidR="00560A3D" w:rsidRPr="0023698D" w:rsidRDefault="00560A3D" w:rsidP="00560A3D">
      <w:pPr>
        <w:widowControl w:val="0"/>
        <w:numPr>
          <w:ilvl w:val="3"/>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Instalação Hidráulica</w:t>
      </w:r>
    </w:p>
    <w:p w:rsidR="00560A3D" w:rsidRPr="0023698D" w:rsidRDefault="00560A3D" w:rsidP="00560A3D">
      <w:pPr>
        <w:widowControl w:val="0"/>
        <w:numPr>
          <w:ilvl w:val="3"/>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Ar Condicionado</w:t>
      </w:r>
    </w:p>
    <w:p w:rsidR="00560A3D" w:rsidRPr="0023698D" w:rsidRDefault="00560A3D" w:rsidP="00560A3D">
      <w:pPr>
        <w:widowControl w:val="0"/>
        <w:numPr>
          <w:ilvl w:val="3"/>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Centrais de Gases Especiais</w:t>
      </w:r>
    </w:p>
    <w:p w:rsidR="00560A3D" w:rsidRPr="0023698D" w:rsidRDefault="00560A3D" w:rsidP="00560A3D">
      <w:pPr>
        <w:widowControl w:val="0"/>
        <w:numPr>
          <w:ilvl w:val="3"/>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Limpeza e Arremates Finais</w:t>
      </w:r>
    </w:p>
    <w:p w:rsidR="00560A3D" w:rsidRPr="0023698D" w:rsidRDefault="00560A3D" w:rsidP="00560A3D">
      <w:pPr>
        <w:widowControl w:val="0"/>
        <w:numPr>
          <w:ilvl w:val="2"/>
          <w:numId w:val="2"/>
        </w:numPr>
        <w:autoSpaceDE/>
        <w:autoSpaceDN/>
        <w:spacing w:line="276" w:lineRule="auto"/>
        <w:jc w:val="both"/>
        <w:textAlignment w:val="auto"/>
        <w:rPr>
          <w:rFonts w:ascii="Calibri Light" w:hAnsi="Calibri Light"/>
          <w:bCs/>
          <w:kern w:val="28"/>
        </w:rPr>
      </w:pPr>
      <w:r w:rsidRPr="0023698D">
        <w:rPr>
          <w:rFonts w:ascii="Calibri Light" w:hAnsi="Calibri Light"/>
          <w:b/>
          <w:kern w:val="28"/>
        </w:rPr>
        <w:t>Serviços de Implantação</w:t>
      </w:r>
    </w:p>
    <w:p w:rsidR="00560A3D" w:rsidRPr="0023698D" w:rsidRDefault="00560A3D" w:rsidP="00560A3D">
      <w:pPr>
        <w:widowControl w:val="0"/>
        <w:numPr>
          <w:ilvl w:val="3"/>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Movimento de Terra</w:t>
      </w:r>
    </w:p>
    <w:p w:rsidR="00560A3D" w:rsidRPr="0023698D" w:rsidRDefault="00560A3D" w:rsidP="00560A3D">
      <w:pPr>
        <w:widowControl w:val="0"/>
        <w:numPr>
          <w:ilvl w:val="3"/>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Piso Externo</w:t>
      </w:r>
    </w:p>
    <w:p w:rsidR="00560A3D" w:rsidRPr="0023698D" w:rsidRDefault="00560A3D" w:rsidP="00560A3D">
      <w:pPr>
        <w:widowControl w:val="0"/>
        <w:numPr>
          <w:ilvl w:val="3"/>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Grama, inclusive preparo do solo</w:t>
      </w:r>
    </w:p>
    <w:p w:rsidR="00560A3D" w:rsidRPr="0023698D" w:rsidRDefault="00560A3D" w:rsidP="00560A3D">
      <w:pPr>
        <w:widowControl w:val="0"/>
        <w:numPr>
          <w:ilvl w:val="3"/>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Rampa Lateral para Acesso de Veículos</w:t>
      </w:r>
    </w:p>
    <w:p w:rsidR="00560A3D" w:rsidRPr="0023698D" w:rsidRDefault="00560A3D" w:rsidP="00560A3D">
      <w:pPr>
        <w:widowControl w:val="0"/>
        <w:numPr>
          <w:ilvl w:val="3"/>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Rampa para Acesso de Pedestres</w:t>
      </w:r>
    </w:p>
    <w:p w:rsidR="00560A3D" w:rsidRPr="0023698D" w:rsidRDefault="00560A3D" w:rsidP="00560A3D">
      <w:pPr>
        <w:widowControl w:val="0"/>
        <w:numPr>
          <w:ilvl w:val="3"/>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Fechamentos Externos</w:t>
      </w:r>
    </w:p>
    <w:p w:rsidR="00560A3D" w:rsidRPr="0023698D" w:rsidRDefault="00560A3D" w:rsidP="00560A3D">
      <w:pPr>
        <w:widowControl w:val="0"/>
        <w:numPr>
          <w:ilvl w:val="3"/>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Drenagem de Águas Pluviais</w:t>
      </w:r>
    </w:p>
    <w:p w:rsidR="00C1748E" w:rsidRPr="0023698D" w:rsidRDefault="00C1748E" w:rsidP="008435F6">
      <w:pPr>
        <w:widowControl w:val="0"/>
        <w:spacing w:line="276" w:lineRule="auto"/>
        <w:ind w:left="1224"/>
        <w:jc w:val="both"/>
        <w:rPr>
          <w:rFonts w:ascii="Calibri Light" w:hAnsi="Calibri Light"/>
          <w:bCs/>
          <w:kern w:val="28"/>
        </w:rPr>
      </w:pPr>
    </w:p>
    <w:p w:rsidR="00C1748E" w:rsidRPr="0023698D" w:rsidRDefault="00C1748E" w:rsidP="008435F6">
      <w:pPr>
        <w:widowControl w:val="0"/>
        <w:numPr>
          <w:ilvl w:val="1"/>
          <w:numId w:val="2"/>
        </w:numPr>
        <w:autoSpaceDE/>
        <w:autoSpaceDN/>
        <w:spacing w:line="276" w:lineRule="auto"/>
        <w:jc w:val="both"/>
        <w:textAlignment w:val="auto"/>
        <w:rPr>
          <w:rFonts w:ascii="Calibri Light" w:hAnsi="Calibri Light"/>
          <w:b/>
          <w:bCs/>
          <w:kern w:val="28"/>
        </w:rPr>
      </w:pPr>
      <w:r w:rsidRPr="0023698D">
        <w:rPr>
          <w:rFonts w:ascii="Calibri Light" w:hAnsi="Calibri Light"/>
          <w:b/>
          <w:bCs/>
          <w:kern w:val="28"/>
        </w:rPr>
        <w:t>Documentos anexos</w:t>
      </w:r>
    </w:p>
    <w:p w:rsidR="00C1748E" w:rsidRPr="0023698D" w:rsidRDefault="00C1748E" w:rsidP="008435F6">
      <w:pPr>
        <w:widowControl w:val="0"/>
        <w:numPr>
          <w:ilvl w:val="2"/>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Planilha de serviços e quantidades – Planilha orçamentária</w:t>
      </w:r>
    </w:p>
    <w:p w:rsidR="00C1748E" w:rsidRPr="0023698D" w:rsidRDefault="00C1748E" w:rsidP="008435F6">
      <w:pPr>
        <w:widowControl w:val="0"/>
        <w:numPr>
          <w:ilvl w:val="2"/>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 xml:space="preserve">Memorial Descritivo </w:t>
      </w:r>
    </w:p>
    <w:p w:rsidR="00C1748E" w:rsidRPr="0023698D" w:rsidRDefault="00C1748E" w:rsidP="008435F6">
      <w:pPr>
        <w:widowControl w:val="0"/>
        <w:numPr>
          <w:ilvl w:val="2"/>
          <w:numId w:val="2"/>
        </w:numPr>
        <w:autoSpaceDE/>
        <w:autoSpaceDN/>
        <w:spacing w:line="276" w:lineRule="auto"/>
        <w:jc w:val="both"/>
        <w:textAlignment w:val="auto"/>
        <w:rPr>
          <w:rFonts w:ascii="Calibri Light" w:hAnsi="Calibri Light"/>
          <w:bCs/>
          <w:kern w:val="28"/>
        </w:rPr>
      </w:pPr>
      <w:r w:rsidRPr="0023698D">
        <w:rPr>
          <w:rFonts w:ascii="Calibri Light" w:hAnsi="Calibri Light"/>
          <w:bCs/>
          <w:kern w:val="28"/>
        </w:rPr>
        <w:t>Cronograma Físico-Financeiro</w:t>
      </w:r>
    </w:p>
    <w:p w:rsidR="00A95CAF" w:rsidRPr="0023698D" w:rsidRDefault="00A95CAF" w:rsidP="008435F6">
      <w:pPr>
        <w:widowControl w:val="0"/>
        <w:autoSpaceDE/>
        <w:autoSpaceDN/>
        <w:spacing w:line="276" w:lineRule="auto"/>
        <w:jc w:val="both"/>
        <w:textAlignment w:val="auto"/>
        <w:rPr>
          <w:rFonts w:ascii="Calibri Light" w:hAnsi="Calibri Light" w:cs="Calibri"/>
          <w:b/>
          <w:bCs/>
        </w:rPr>
      </w:pPr>
    </w:p>
    <w:p w:rsidR="00423CEC" w:rsidRPr="0023698D" w:rsidRDefault="00423CEC" w:rsidP="008435F6">
      <w:pPr>
        <w:widowControl w:val="0"/>
        <w:numPr>
          <w:ilvl w:val="0"/>
          <w:numId w:val="2"/>
        </w:numPr>
        <w:autoSpaceDE/>
        <w:autoSpaceDN/>
        <w:spacing w:line="276" w:lineRule="auto"/>
        <w:jc w:val="both"/>
        <w:textAlignment w:val="auto"/>
        <w:rPr>
          <w:rFonts w:ascii="Calibri Light" w:hAnsi="Calibri Light" w:cs="Calibri"/>
          <w:b/>
          <w:bCs/>
        </w:rPr>
      </w:pPr>
      <w:r w:rsidRPr="0023698D">
        <w:rPr>
          <w:rFonts w:ascii="Calibri Light" w:hAnsi="Calibri Light" w:cs="Calibri"/>
          <w:b/>
        </w:rPr>
        <w:t>RESPONSÁVEL PELA FISCALIZAÇÃO DO CONTRATO E FISCAL DA OBRA</w:t>
      </w:r>
    </w:p>
    <w:p w:rsidR="00976366" w:rsidRPr="0023698D" w:rsidRDefault="00423CEC" w:rsidP="00976366">
      <w:pPr>
        <w:widowControl w:val="0"/>
        <w:numPr>
          <w:ilvl w:val="1"/>
          <w:numId w:val="2"/>
        </w:numPr>
        <w:autoSpaceDE/>
        <w:autoSpaceDN/>
        <w:spacing w:line="360" w:lineRule="auto"/>
        <w:jc w:val="both"/>
        <w:textAlignment w:val="auto"/>
        <w:rPr>
          <w:rFonts w:ascii="Calibri Light" w:hAnsi="Calibri Light" w:cs="Calibri"/>
        </w:rPr>
      </w:pPr>
      <w:r w:rsidRPr="0023698D">
        <w:rPr>
          <w:rFonts w:ascii="Calibri Light" w:hAnsi="Calibri Light" w:cs="Calibri"/>
          <w:bCs/>
        </w:rPr>
        <w:t xml:space="preserve"> Gestor do Contrato</w:t>
      </w:r>
      <w:r w:rsidR="00976366" w:rsidRPr="0023698D">
        <w:rPr>
          <w:rFonts w:ascii="Calibri Light" w:hAnsi="Calibri Light" w:cs="Calibri"/>
          <w:bCs/>
        </w:rPr>
        <w:t>:</w:t>
      </w:r>
    </w:p>
    <w:p w:rsidR="00A95CAF" w:rsidRPr="0023698D" w:rsidRDefault="001B30A9" w:rsidP="00C1748E">
      <w:pPr>
        <w:widowControl w:val="0"/>
        <w:numPr>
          <w:ilvl w:val="0"/>
          <w:numId w:val="38"/>
        </w:numPr>
        <w:autoSpaceDE/>
        <w:autoSpaceDN/>
        <w:spacing w:line="276" w:lineRule="auto"/>
        <w:jc w:val="both"/>
        <w:textAlignment w:val="auto"/>
        <w:rPr>
          <w:rFonts w:ascii="Calibri Light" w:hAnsi="Calibri Light" w:cs="Calibri"/>
          <w:i/>
        </w:rPr>
      </w:pPr>
      <w:r>
        <w:rPr>
          <w:rFonts w:ascii="Calibri Light" w:hAnsi="Calibri Light" w:cs="Calibri"/>
          <w:i/>
        </w:rPr>
        <w:t>Emídio Alberto Bachiega</w:t>
      </w:r>
    </w:p>
    <w:p w:rsidR="00A95CAF" w:rsidRPr="0023698D" w:rsidRDefault="00A95CAF" w:rsidP="00C1748E">
      <w:pPr>
        <w:widowControl w:val="0"/>
        <w:autoSpaceDE/>
        <w:autoSpaceDN/>
        <w:spacing w:line="276" w:lineRule="auto"/>
        <w:ind w:left="720"/>
        <w:jc w:val="both"/>
        <w:textAlignment w:val="auto"/>
        <w:rPr>
          <w:rFonts w:ascii="Calibri Light" w:hAnsi="Calibri Light" w:cs="Calibri"/>
        </w:rPr>
      </w:pPr>
      <w:r w:rsidRPr="0023698D">
        <w:rPr>
          <w:rFonts w:ascii="Calibri Light" w:hAnsi="Calibri Light" w:cs="Calibri"/>
        </w:rPr>
        <w:t>Secretário de  Saúde da Autarquia Municipal de Saúde</w:t>
      </w:r>
    </w:p>
    <w:p w:rsidR="001B30A9" w:rsidRPr="0023698D" w:rsidRDefault="001B30A9" w:rsidP="001B30A9">
      <w:pPr>
        <w:widowControl w:val="0"/>
        <w:autoSpaceDE/>
        <w:autoSpaceDN/>
        <w:spacing w:line="276" w:lineRule="auto"/>
        <w:ind w:left="709"/>
        <w:jc w:val="both"/>
        <w:textAlignment w:val="auto"/>
        <w:rPr>
          <w:rFonts w:ascii="Calibri Light" w:hAnsi="Calibri Light" w:cs="Calibri"/>
        </w:rPr>
      </w:pPr>
      <w:r w:rsidRPr="0023698D">
        <w:rPr>
          <w:rFonts w:ascii="Calibri Light" w:hAnsi="Calibri Light" w:cs="Calibri"/>
        </w:rPr>
        <w:t>CPF: 019.381.369-69</w:t>
      </w:r>
    </w:p>
    <w:p w:rsidR="001B30A9" w:rsidRPr="0023698D" w:rsidRDefault="001B30A9" w:rsidP="001B30A9">
      <w:pPr>
        <w:widowControl w:val="0"/>
        <w:autoSpaceDE/>
        <w:autoSpaceDN/>
        <w:spacing w:line="276" w:lineRule="auto"/>
        <w:ind w:left="709"/>
        <w:jc w:val="both"/>
        <w:textAlignment w:val="auto"/>
        <w:rPr>
          <w:rFonts w:ascii="Calibri Light" w:hAnsi="Calibri Light" w:cs="Calibri"/>
        </w:rPr>
      </w:pPr>
      <w:r w:rsidRPr="0023698D">
        <w:rPr>
          <w:rFonts w:ascii="Calibri Light" w:hAnsi="Calibri Light" w:cs="Calibri"/>
        </w:rPr>
        <w:t>RG: 5.733.562-9 - SSP-PR</w:t>
      </w:r>
    </w:p>
    <w:p w:rsidR="001B30A9" w:rsidRPr="0023698D" w:rsidRDefault="001B30A9" w:rsidP="001B30A9">
      <w:pPr>
        <w:widowControl w:val="0"/>
        <w:autoSpaceDE/>
        <w:autoSpaceDN/>
        <w:spacing w:line="276" w:lineRule="auto"/>
        <w:ind w:left="709"/>
        <w:jc w:val="both"/>
        <w:textAlignment w:val="auto"/>
        <w:rPr>
          <w:rFonts w:ascii="Calibri Light" w:hAnsi="Calibri Light" w:cs="Calibri"/>
        </w:rPr>
      </w:pPr>
      <w:r w:rsidRPr="0023698D">
        <w:rPr>
          <w:rFonts w:ascii="Calibri Light" w:hAnsi="Calibri Light" w:cs="Calibri"/>
        </w:rPr>
        <w:t>Fone: (43) 3422-5888</w:t>
      </w:r>
    </w:p>
    <w:p w:rsidR="00C1748E" w:rsidRPr="0023698D" w:rsidRDefault="00C1748E" w:rsidP="00C1748E">
      <w:pPr>
        <w:widowControl w:val="0"/>
        <w:autoSpaceDE/>
        <w:autoSpaceDN/>
        <w:spacing w:line="276" w:lineRule="auto"/>
        <w:ind w:left="709"/>
        <w:jc w:val="both"/>
        <w:textAlignment w:val="auto"/>
        <w:rPr>
          <w:rFonts w:ascii="Calibri Light" w:hAnsi="Calibri Light" w:cs="Calibri"/>
        </w:rPr>
      </w:pPr>
    </w:p>
    <w:p w:rsidR="00423CEC" w:rsidRPr="0023698D" w:rsidRDefault="00423CEC" w:rsidP="00976366">
      <w:pPr>
        <w:widowControl w:val="0"/>
        <w:numPr>
          <w:ilvl w:val="1"/>
          <w:numId w:val="2"/>
        </w:numPr>
        <w:autoSpaceDE/>
        <w:autoSpaceDN/>
        <w:spacing w:line="360" w:lineRule="auto"/>
        <w:jc w:val="both"/>
        <w:textAlignment w:val="auto"/>
        <w:rPr>
          <w:rFonts w:ascii="Calibri Light" w:hAnsi="Calibri Light" w:cs="Calibri"/>
          <w:bCs/>
        </w:rPr>
      </w:pPr>
      <w:r w:rsidRPr="0023698D">
        <w:rPr>
          <w:rFonts w:ascii="Calibri Light" w:hAnsi="Calibri Light" w:cs="Calibri"/>
          <w:bCs/>
        </w:rPr>
        <w:t xml:space="preserve"> Fiscalização da Obra</w:t>
      </w:r>
    </w:p>
    <w:p w:rsidR="00A95CAF" w:rsidRPr="0023698D" w:rsidRDefault="001B30A9" w:rsidP="00C1748E">
      <w:pPr>
        <w:widowControl w:val="0"/>
        <w:numPr>
          <w:ilvl w:val="0"/>
          <w:numId w:val="26"/>
        </w:numPr>
        <w:autoSpaceDE/>
        <w:autoSpaceDN/>
        <w:spacing w:line="276" w:lineRule="auto"/>
        <w:ind w:left="709" w:hanging="283"/>
        <w:jc w:val="both"/>
        <w:textAlignment w:val="auto"/>
        <w:rPr>
          <w:rFonts w:ascii="Calibri Light" w:hAnsi="Calibri Light" w:cs="Calibri"/>
          <w:i/>
        </w:rPr>
      </w:pPr>
      <w:r>
        <w:rPr>
          <w:rFonts w:ascii="Calibri Light" w:hAnsi="Calibri Light" w:cs="Calibri"/>
          <w:i/>
        </w:rPr>
        <w:t xml:space="preserve">Fiscal de obra: </w:t>
      </w:r>
      <w:r w:rsidR="00A95CAF" w:rsidRPr="0023698D">
        <w:rPr>
          <w:rFonts w:ascii="Calibri Light" w:hAnsi="Calibri Light" w:cs="Calibri"/>
          <w:i/>
        </w:rPr>
        <w:t>Ana Karine Alves Vieira</w:t>
      </w:r>
      <w:r w:rsidR="00C362FF" w:rsidRPr="0023698D">
        <w:rPr>
          <w:rFonts w:ascii="Calibri Light" w:hAnsi="Calibri Light" w:cs="Calibri"/>
          <w:i/>
        </w:rPr>
        <w:t xml:space="preserve"> </w:t>
      </w:r>
    </w:p>
    <w:p w:rsidR="00A95CAF" w:rsidRPr="0023698D" w:rsidRDefault="00A95CAF" w:rsidP="00C1748E">
      <w:pPr>
        <w:widowControl w:val="0"/>
        <w:autoSpaceDE/>
        <w:autoSpaceDN/>
        <w:spacing w:line="276" w:lineRule="auto"/>
        <w:ind w:left="709"/>
        <w:jc w:val="both"/>
        <w:textAlignment w:val="auto"/>
        <w:rPr>
          <w:rFonts w:ascii="Calibri Light" w:hAnsi="Calibri Light" w:cs="Calibri"/>
        </w:rPr>
      </w:pPr>
      <w:r w:rsidRPr="0023698D">
        <w:rPr>
          <w:rFonts w:ascii="Calibri Light" w:hAnsi="Calibri Light" w:cs="Calibri"/>
        </w:rPr>
        <w:t>Engenheira Civil da Autarquia Municipal de Saúde</w:t>
      </w:r>
    </w:p>
    <w:p w:rsidR="00A95CAF" w:rsidRPr="0023698D" w:rsidRDefault="00A95CAF" w:rsidP="00C1748E">
      <w:pPr>
        <w:widowControl w:val="0"/>
        <w:autoSpaceDE/>
        <w:autoSpaceDN/>
        <w:spacing w:line="276" w:lineRule="auto"/>
        <w:ind w:left="709"/>
        <w:jc w:val="both"/>
        <w:textAlignment w:val="auto"/>
        <w:rPr>
          <w:rFonts w:ascii="Calibri Light" w:hAnsi="Calibri Light" w:cs="Calibri"/>
        </w:rPr>
      </w:pPr>
      <w:r w:rsidRPr="0023698D">
        <w:rPr>
          <w:rFonts w:ascii="Calibri Light" w:hAnsi="Calibri Light" w:cs="Calibri"/>
        </w:rPr>
        <w:t>CREA-</w:t>
      </w:r>
      <w:r w:rsidR="00423CEC" w:rsidRPr="0023698D">
        <w:rPr>
          <w:rFonts w:ascii="Calibri Light" w:hAnsi="Calibri Light" w:cs="Calibri"/>
        </w:rPr>
        <w:t>PR</w:t>
      </w:r>
      <w:r w:rsidRPr="0023698D">
        <w:rPr>
          <w:rFonts w:ascii="Calibri Light" w:hAnsi="Calibri Light" w:cs="Calibri"/>
        </w:rPr>
        <w:t>:</w:t>
      </w:r>
      <w:r w:rsidR="00423CEC" w:rsidRPr="0023698D">
        <w:rPr>
          <w:rFonts w:ascii="Calibri Light" w:hAnsi="Calibri Light" w:cs="Calibri"/>
        </w:rPr>
        <w:t xml:space="preserve"> </w:t>
      </w:r>
      <w:r w:rsidRPr="0023698D">
        <w:rPr>
          <w:rFonts w:ascii="Calibri Light" w:hAnsi="Calibri Light" w:cs="Calibri"/>
        </w:rPr>
        <w:t>163.710/D</w:t>
      </w:r>
    </w:p>
    <w:p w:rsidR="00A95CAF" w:rsidRPr="0023698D" w:rsidRDefault="00A95CAF" w:rsidP="00C1748E">
      <w:pPr>
        <w:widowControl w:val="0"/>
        <w:autoSpaceDE/>
        <w:autoSpaceDN/>
        <w:spacing w:line="276" w:lineRule="auto"/>
        <w:ind w:left="709"/>
        <w:jc w:val="both"/>
        <w:textAlignment w:val="auto"/>
        <w:rPr>
          <w:rFonts w:ascii="Calibri Light" w:hAnsi="Calibri Light" w:cs="Calibri"/>
        </w:rPr>
      </w:pPr>
      <w:r w:rsidRPr="0023698D">
        <w:rPr>
          <w:rFonts w:ascii="Calibri Light" w:hAnsi="Calibri Light" w:cs="Calibri"/>
        </w:rPr>
        <w:t>CPF: 087.232.129-00</w:t>
      </w:r>
    </w:p>
    <w:p w:rsidR="00423CEC" w:rsidRDefault="00423CEC" w:rsidP="00C1748E">
      <w:pPr>
        <w:widowControl w:val="0"/>
        <w:autoSpaceDE/>
        <w:autoSpaceDN/>
        <w:spacing w:line="276" w:lineRule="auto"/>
        <w:ind w:left="709"/>
        <w:jc w:val="both"/>
        <w:textAlignment w:val="auto"/>
        <w:rPr>
          <w:rFonts w:ascii="Calibri Light" w:hAnsi="Calibri Light" w:cs="Calibri"/>
        </w:rPr>
      </w:pPr>
      <w:r w:rsidRPr="0023698D">
        <w:rPr>
          <w:rFonts w:ascii="Calibri Light" w:hAnsi="Calibri Light" w:cs="Calibri"/>
        </w:rPr>
        <w:t>Fone</w:t>
      </w:r>
      <w:r w:rsidR="001B30A9" w:rsidRPr="0023698D">
        <w:rPr>
          <w:rFonts w:ascii="Calibri Light" w:hAnsi="Calibri Light" w:cs="Calibri"/>
        </w:rPr>
        <w:t>: (43) 3422-5888</w:t>
      </w:r>
    </w:p>
    <w:p w:rsidR="001B30A9" w:rsidRDefault="001B30A9" w:rsidP="00C1748E">
      <w:pPr>
        <w:widowControl w:val="0"/>
        <w:autoSpaceDE/>
        <w:autoSpaceDN/>
        <w:spacing w:line="276" w:lineRule="auto"/>
        <w:ind w:left="709"/>
        <w:jc w:val="both"/>
        <w:textAlignment w:val="auto"/>
        <w:rPr>
          <w:rFonts w:ascii="Calibri Light" w:hAnsi="Calibri Light" w:cs="Calibri"/>
        </w:rPr>
      </w:pPr>
    </w:p>
    <w:p w:rsidR="001B30A9" w:rsidRPr="0023698D" w:rsidRDefault="001B30A9" w:rsidP="001B30A9">
      <w:pPr>
        <w:widowControl w:val="0"/>
        <w:numPr>
          <w:ilvl w:val="0"/>
          <w:numId w:val="26"/>
        </w:numPr>
        <w:autoSpaceDE/>
        <w:autoSpaceDN/>
        <w:spacing w:line="276" w:lineRule="auto"/>
        <w:ind w:left="709" w:hanging="283"/>
        <w:jc w:val="both"/>
        <w:textAlignment w:val="auto"/>
        <w:rPr>
          <w:rFonts w:ascii="Calibri Light" w:hAnsi="Calibri Light" w:cs="Calibri"/>
          <w:i/>
        </w:rPr>
      </w:pPr>
      <w:r>
        <w:rPr>
          <w:rFonts w:ascii="Calibri Light" w:hAnsi="Calibri Light" w:cs="Calibri"/>
          <w:i/>
        </w:rPr>
        <w:t>Fiscal de Obra Substituto: Thalles Felipe Kovalczuk Ribeiro</w:t>
      </w:r>
    </w:p>
    <w:p w:rsidR="001B30A9" w:rsidRPr="0023698D" w:rsidRDefault="001B30A9" w:rsidP="001B30A9">
      <w:pPr>
        <w:widowControl w:val="0"/>
        <w:autoSpaceDE/>
        <w:autoSpaceDN/>
        <w:spacing w:line="276" w:lineRule="auto"/>
        <w:ind w:left="709"/>
        <w:jc w:val="both"/>
        <w:textAlignment w:val="auto"/>
        <w:rPr>
          <w:rFonts w:ascii="Calibri Light" w:hAnsi="Calibri Light" w:cs="Calibri"/>
        </w:rPr>
      </w:pPr>
      <w:r>
        <w:rPr>
          <w:rFonts w:ascii="Calibri Light" w:hAnsi="Calibri Light" w:cs="Calibri"/>
        </w:rPr>
        <w:t>Assessor da Superintendência de Obras</w:t>
      </w:r>
    </w:p>
    <w:p w:rsidR="001B30A9" w:rsidRPr="0023698D" w:rsidRDefault="001B30A9" w:rsidP="001B30A9">
      <w:pPr>
        <w:widowControl w:val="0"/>
        <w:autoSpaceDE/>
        <w:autoSpaceDN/>
        <w:spacing w:line="276" w:lineRule="auto"/>
        <w:ind w:left="709"/>
        <w:jc w:val="both"/>
        <w:textAlignment w:val="auto"/>
        <w:rPr>
          <w:rFonts w:ascii="Calibri Light" w:hAnsi="Calibri Light" w:cs="Calibri"/>
        </w:rPr>
      </w:pPr>
      <w:r w:rsidRPr="0023698D">
        <w:rPr>
          <w:rFonts w:ascii="Calibri Light" w:hAnsi="Calibri Light" w:cs="Calibri"/>
        </w:rPr>
        <w:t xml:space="preserve">CPF: </w:t>
      </w:r>
      <w:r>
        <w:rPr>
          <w:rFonts w:ascii="Calibri Light" w:hAnsi="Calibri Light" w:cs="Calibri"/>
        </w:rPr>
        <w:t>080.690.929-39</w:t>
      </w:r>
    </w:p>
    <w:p w:rsidR="001B30A9" w:rsidRDefault="001B30A9" w:rsidP="001B30A9">
      <w:pPr>
        <w:widowControl w:val="0"/>
        <w:autoSpaceDE/>
        <w:autoSpaceDN/>
        <w:spacing w:line="276" w:lineRule="auto"/>
        <w:ind w:left="709"/>
        <w:jc w:val="both"/>
        <w:textAlignment w:val="auto"/>
        <w:rPr>
          <w:rFonts w:ascii="Calibri Light" w:hAnsi="Calibri Light" w:cs="Calibri"/>
        </w:rPr>
      </w:pPr>
      <w:r w:rsidRPr="0023698D">
        <w:rPr>
          <w:rFonts w:ascii="Calibri Light" w:hAnsi="Calibri Light" w:cs="Calibri"/>
        </w:rPr>
        <w:t>Fone: (43) 3422-5888</w:t>
      </w:r>
    </w:p>
    <w:p w:rsidR="00C1748E" w:rsidRPr="0023698D" w:rsidRDefault="00C1748E" w:rsidP="008435F6">
      <w:pPr>
        <w:widowControl w:val="0"/>
        <w:autoSpaceDE/>
        <w:autoSpaceDN/>
        <w:spacing w:line="276" w:lineRule="auto"/>
        <w:ind w:left="709"/>
        <w:jc w:val="both"/>
        <w:textAlignment w:val="auto"/>
        <w:rPr>
          <w:rFonts w:ascii="Calibri Light" w:hAnsi="Calibri Light" w:cs="Calibri"/>
        </w:rPr>
      </w:pPr>
    </w:p>
    <w:p w:rsidR="00423CEC" w:rsidRPr="0023698D" w:rsidRDefault="00976366" w:rsidP="00976366">
      <w:pPr>
        <w:widowControl w:val="0"/>
        <w:numPr>
          <w:ilvl w:val="1"/>
          <w:numId w:val="2"/>
        </w:numPr>
        <w:autoSpaceDE/>
        <w:autoSpaceDN/>
        <w:spacing w:line="360" w:lineRule="auto"/>
        <w:jc w:val="both"/>
        <w:textAlignment w:val="auto"/>
        <w:rPr>
          <w:rFonts w:ascii="Calibri Light" w:hAnsi="Calibri Light" w:cs="Calibri"/>
          <w:bCs/>
        </w:rPr>
      </w:pPr>
      <w:r w:rsidRPr="0023698D">
        <w:rPr>
          <w:rFonts w:ascii="Calibri Light" w:hAnsi="Calibri Light" w:cs="Calibri"/>
          <w:bCs/>
        </w:rPr>
        <w:t xml:space="preserve"> </w:t>
      </w:r>
      <w:r w:rsidR="00423CEC" w:rsidRPr="0023698D">
        <w:rPr>
          <w:rFonts w:ascii="Calibri Light" w:hAnsi="Calibri Light" w:cs="Calibri"/>
          <w:bCs/>
        </w:rPr>
        <w:t>Fiscal Administrativo do Contrato</w:t>
      </w:r>
    </w:p>
    <w:p w:rsidR="00A95CAF" w:rsidRPr="0023698D" w:rsidRDefault="001B30A9" w:rsidP="00C1748E">
      <w:pPr>
        <w:widowControl w:val="0"/>
        <w:numPr>
          <w:ilvl w:val="0"/>
          <w:numId w:val="26"/>
        </w:numPr>
        <w:autoSpaceDE/>
        <w:autoSpaceDN/>
        <w:spacing w:line="276" w:lineRule="auto"/>
        <w:ind w:left="709" w:hanging="283"/>
        <w:jc w:val="both"/>
        <w:textAlignment w:val="auto"/>
        <w:rPr>
          <w:rFonts w:ascii="Calibri Light" w:hAnsi="Calibri Light" w:cs="Calibri"/>
          <w:i/>
        </w:rPr>
      </w:pPr>
      <w:r>
        <w:rPr>
          <w:rFonts w:ascii="Calibri Light" w:hAnsi="Calibri Light" w:cs="Calibri"/>
          <w:i/>
        </w:rPr>
        <w:t>Alex</w:t>
      </w:r>
      <w:r w:rsidR="00566000">
        <w:rPr>
          <w:rFonts w:ascii="Calibri Light" w:hAnsi="Calibri Light" w:cs="Calibri"/>
          <w:i/>
        </w:rPr>
        <w:t xml:space="preserve"> Julio Barbosa</w:t>
      </w:r>
    </w:p>
    <w:p w:rsidR="00A95CAF" w:rsidRPr="0023698D" w:rsidRDefault="00566000" w:rsidP="00C1748E">
      <w:pPr>
        <w:widowControl w:val="0"/>
        <w:autoSpaceDE/>
        <w:autoSpaceDN/>
        <w:spacing w:line="276" w:lineRule="auto"/>
        <w:ind w:left="709"/>
        <w:jc w:val="both"/>
        <w:textAlignment w:val="auto"/>
        <w:rPr>
          <w:rFonts w:ascii="Calibri Light" w:hAnsi="Calibri Light" w:cs="Calibri"/>
        </w:rPr>
      </w:pPr>
      <w:r>
        <w:rPr>
          <w:rFonts w:ascii="Calibri Light" w:hAnsi="Calibri Light" w:cs="Calibri"/>
        </w:rPr>
        <w:t>Assistente Administrativo</w:t>
      </w:r>
    </w:p>
    <w:p w:rsidR="00A95CAF" w:rsidRPr="0023698D" w:rsidRDefault="00A95CAF" w:rsidP="00C1748E">
      <w:pPr>
        <w:widowControl w:val="0"/>
        <w:autoSpaceDE/>
        <w:autoSpaceDN/>
        <w:spacing w:line="276" w:lineRule="auto"/>
        <w:ind w:left="709"/>
        <w:jc w:val="both"/>
        <w:textAlignment w:val="auto"/>
        <w:rPr>
          <w:rFonts w:ascii="Calibri Light" w:hAnsi="Calibri Light" w:cs="Calibri"/>
        </w:rPr>
      </w:pPr>
      <w:r w:rsidRPr="0023698D">
        <w:rPr>
          <w:rFonts w:ascii="Calibri Light" w:hAnsi="Calibri Light" w:cs="Calibri"/>
        </w:rPr>
        <w:t xml:space="preserve">CPF: </w:t>
      </w:r>
      <w:r w:rsidR="00566000">
        <w:rPr>
          <w:rFonts w:ascii="Calibri Light" w:hAnsi="Calibri Light" w:cs="Calibri"/>
        </w:rPr>
        <w:t>078.949.979-78</w:t>
      </w:r>
    </w:p>
    <w:p w:rsidR="00A95CAF" w:rsidRPr="0023698D" w:rsidRDefault="00423CEC" w:rsidP="00C1748E">
      <w:pPr>
        <w:widowControl w:val="0"/>
        <w:autoSpaceDE/>
        <w:autoSpaceDN/>
        <w:spacing w:line="276" w:lineRule="auto"/>
        <w:ind w:left="709"/>
        <w:jc w:val="both"/>
        <w:textAlignment w:val="auto"/>
        <w:rPr>
          <w:rFonts w:ascii="Calibri Light" w:hAnsi="Calibri Light" w:cs="Calibri"/>
        </w:rPr>
      </w:pPr>
      <w:r w:rsidRPr="0023698D">
        <w:rPr>
          <w:rFonts w:ascii="Calibri Light" w:hAnsi="Calibri Light" w:cs="Calibri"/>
        </w:rPr>
        <w:t>RG:</w:t>
      </w:r>
      <w:r w:rsidR="00CD5B14" w:rsidRPr="0023698D">
        <w:rPr>
          <w:rFonts w:ascii="Calibri Light" w:hAnsi="Calibri Light" w:cs="Calibri"/>
        </w:rPr>
        <w:t xml:space="preserve"> </w:t>
      </w:r>
      <w:r w:rsidR="00566000">
        <w:rPr>
          <w:rFonts w:ascii="Calibri Light" w:hAnsi="Calibri Light" w:cs="Calibri"/>
        </w:rPr>
        <w:t>12.385.871-9</w:t>
      </w:r>
    </w:p>
    <w:p w:rsidR="00423CEC" w:rsidRPr="0023698D" w:rsidRDefault="00423CEC" w:rsidP="00C1748E">
      <w:pPr>
        <w:widowControl w:val="0"/>
        <w:autoSpaceDE/>
        <w:autoSpaceDN/>
        <w:spacing w:line="276" w:lineRule="auto"/>
        <w:ind w:left="709"/>
        <w:jc w:val="both"/>
        <w:textAlignment w:val="auto"/>
        <w:rPr>
          <w:rFonts w:ascii="Calibri Light" w:hAnsi="Calibri Light" w:cs="Calibri"/>
        </w:rPr>
      </w:pPr>
      <w:r w:rsidRPr="0023698D">
        <w:rPr>
          <w:rFonts w:ascii="Calibri Light" w:hAnsi="Calibri Light" w:cs="Calibri"/>
        </w:rPr>
        <w:t>Fone: (43) 3422-5888</w:t>
      </w:r>
    </w:p>
    <w:p w:rsidR="00C1748E" w:rsidRPr="0023698D" w:rsidRDefault="00C1748E" w:rsidP="00A95CAF">
      <w:pPr>
        <w:widowControl w:val="0"/>
        <w:autoSpaceDE/>
        <w:autoSpaceDN/>
        <w:spacing w:line="360" w:lineRule="auto"/>
        <w:ind w:left="709"/>
        <w:jc w:val="both"/>
        <w:textAlignment w:val="auto"/>
        <w:rPr>
          <w:rFonts w:ascii="Calibri Light" w:hAnsi="Calibri Light" w:cs="Calibri"/>
        </w:rPr>
      </w:pPr>
    </w:p>
    <w:p w:rsidR="005024ED" w:rsidRPr="0023698D" w:rsidRDefault="00423CEC" w:rsidP="008435F6">
      <w:pPr>
        <w:widowControl w:val="0"/>
        <w:numPr>
          <w:ilvl w:val="0"/>
          <w:numId w:val="2"/>
        </w:numPr>
        <w:autoSpaceDE/>
        <w:autoSpaceDN/>
        <w:spacing w:line="276" w:lineRule="auto"/>
        <w:jc w:val="both"/>
        <w:textAlignment w:val="auto"/>
        <w:rPr>
          <w:rFonts w:ascii="Calibri Light" w:hAnsi="Calibri Light" w:cs="Calibri"/>
          <w:b/>
          <w:bCs/>
        </w:rPr>
      </w:pPr>
      <w:r w:rsidRPr="0023698D">
        <w:rPr>
          <w:rFonts w:ascii="Calibri Light" w:hAnsi="Calibri Light" w:cs="Calibri"/>
          <w:b/>
          <w:bCs/>
        </w:rPr>
        <w:t>PRAZO DE EXECUÇÃO E CONDIÇÕES DE PAGAMENTO</w:t>
      </w:r>
    </w:p>
    <w:p w:rsidR="00C1748E" w:rsidRPr="0023698D" w:rsidRDefault="00C1748E" w:rsidP="008435F6">
      <w:pPr>
        <w:widowControl w:val="0"/>
        <w:autoSpaceDE/>
        <w:autoSpaceDN/>
        <w:spacing w:line="276" w:lineRule="auto"/>
        <w:ind w:left="360"/>
        <w:jc w:val="both"/>
        <w:textAlignment w:val="auto"/>
        <w:rPr>
          <w:rFonts w:ascii="Calibri Light" w:hAnsi="Calibri Light" w:cs="Calibri"/>
          <w:b/>
          <w:bCs/>
        </w:rPr>
      </w:pPr>
    </w:p>
    <w:tbl>
      <w:tblPr>
        <w:tblW w:w="827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015"/>
        <w:gridCol w:w="1862"/>
      </w:tblGrid>
      <w:tr w:rsidR="00C1748E" w:rsidRPr="0023698D" w:rsidTr="00C1748E">
        <w:trPr>
          <w:trHeight w:val="704"/>
        </w:trPr>
        <w:tc>
          <w:tcPr>
            <w:tcW w:w="3402" w:type="dxa"/>
          </w:tcPr>
          <w:p w:rsidR="00C1748E" w:rsidRPr="00C775F2" w:rsidRDefault="00C1748E" w:rsidP="008435F6">
            <w:pPr>
              <w:widowControl w:val="0"/>
              <w:spacing w:before="240" w:line="276" w:lineRule="auto"/>
              <w:ind w:left="34"/>
              <w:jc w:val="center"/>
              <w:rPr>
                <w:rFonts w:ascii="Calibri Light" w:hAnsi="Calibri Light" w:cs="Calibri"/>
                <w:b/>
                <w:kern w:val="28"/>
              </w:rPr>
            </w:pPr>
            <w:r w:rsidRPr="00C775F2">
              <w:rPr>
                <w:rFonts w:ascii="Calibri Light" w:hAnsi="Calibri Light" w:cs="Calibri"/>
                <w:b/>
                <w:kern w:val="28"/>
              </w:rPr>
              <w:t>ETAPAS DO PROJETO</w:t>
            </w:r>
          </w:p>
        </w:tc>
        <w:tc>
          <w:tcPr>
            <w:tcW w:w="3015" w:type="dxa"/>
          </w:tcPr>
          <w:p w:rsidR="00C1748E" w:rsidRPr="00C775F2" w:rsidRDefault="00C1748E" w:rsidP="008435F6">
            <w:pPr>
              <w:widowControl w:val="0"/>
              <w:spacing w:before="240" w:line="276" w:lineRule="auto"/>
              <w:jc w:val="center"/>
              <w:rPr>
                <w:rFonts w:ascii="Calibri Light" w:hAnsi="Calibri Light" w:cs="Calibri"/>
                <w:b/>
                <w:kern w:val="28"/>
              </w:rPr>
            </w:pPr>
            <w:r w:rsidRPr="00C775F2">
              <w:rPr>
                <w:rFonts w:ascii="Calibri Light" w:hAnsi="Calibri Light" w:cs="Calibri"/>
                <w:b/>
                <w:kern w:val="28"/>
              </w:rPr>
              <w:t>PRAZO DE EXECUÇÃO</w:t>
            </w:r>
          </w:p>
        </w:tc>
        <w:tc>
          <w:tcPr>
            <w:tcW w:w="1862" w:type="dxa"/>
          </w:tcPr>
          <w:p w:rsidR="00C1748E" w:rsidRPr="00C775F2" w:rsidRDefault="00C1748E" w:rsidP="008435F6">
            <w:pPr>
              <w:widowControl w:val="0"/>
              <w:spacing w:before="240" w:after="240" w:line="276" w:lineRule="auto"/>
              <w:jc w:val="center"/>
              <w:rPr>
                <w:rFonts w:ascii="Calibri Light" w:hAnsi="Calibri Light" w:cs="Calibri"/>
                <w:b/>
                <w:kern w:val="28"/>
              </w:rPr>
            </w:pPr>
            <w:r w:rsidRPr="00C775F2">
              <w:rPr>
                <w:rFonts w:ascii="Calibri Light" w:hAnsi="Calibri Light" w:cs="Calibri"/>
                <w:b/>
                <w:kern w:val="28"/>
              </w:rPr>
              <w:t>PAGAMENTO</w:t>
            </w:r>
          </w:p>
        </w:tc>
      </w:tr>
      <w:tr w:rsidR="00C1748E" w:rsidRPr="0023698D" w:rsidTr="00C1748E">
        <w:trPr>
          <w:trHeight w:val="954"/>
        </w:trPr>
        <w:tc>
          <w:tcPr>
            <w:tcW w:w="3402" w:type="dxa"/>
          </w:tcPr>
          <w:p w:rsidR="00C1748E" w:rsidRPr="0023698D" w:rsidRDefault="00FD00BE" w:rsidP="00527D18">
            <w:pPr>
              <w:spacing w:before="240" w:line="276" w:lineRule="auto"/>
              <w:jc w:val="center"/>
              <w:rPr>
                <w:rFonts w:ascii="Calibri Light" w:hAnsi="Calibri Light" w:cs="Arial"/>
              </w:rPr>
            </w:pPr>
            <w:r w:rsidRPr="0023698D">
              <w:rPr>
                <w:rFonts w:ascii="Calibri Light" w:hAnsi="Calibri Light" w:cs="Calibri"/>
                <w:kern w:val="28"/>
              </w:rPr>
              <w:t>Construção de USF Tipo I – Projeto Padrão Governo Estadual do Paraná</w:t>
            </w:r>
          </w:p>
        </w:tc>
        <w:tc>
          <w:tcPr>
            <w:tcW w:w="3015" w:type="dxa"/>
          </w:tcPr>
          <w:p w:rsidR="00C1748E" w:rsidRPr="0023698D" w:rsidRDefault="00FD00BE" w:rsidP="00527D18">
            <w:pPr>
              <w:widowControl w:val="0"/>
              <w:spacing w:before="240" w:line="600" w:lineRule="auto"/>
              <w:jc w:val="center"/>
              <w:rPr>
                <w:rFonts w:ascii="Calibri Light" w:hAnsi="Calibri Light" w:cs="Calibri"/>
                <w:bCs/>
                <w:kern w:val="28"/>
              </w:rPr>
            </w:pPr>
            <w:r w:rsidRPr="0023698D">
              <w:rPr>
                <w:rFonts w:ascii="Calibri Light" w:hAnsi="Calibri Light" w:cs="Calibri"/>
                <w:bCs/>
                <w:kern w:val="28"/>
              </w:rPr>
              <w:t>300</w:t>
            </w:r>
            <w:r w:rsidR="00C1748E" w:rsidRPr="0023698D">
              <w:rPr>
                <w:rFonts w:ascii="Calibri Light" w:hAnsi="Calibri Light" w:cs="Calibri"/>
                <w:bCs/>
                <w:kern w:val="28"/>
              </w:rPr>
              <w:t xml:space="preserve"> dias</w:t>
            </w:r>
          </w:p>
        </w:tc>
        <w:tc>
          <w:tcPr>
            <w:tcW w:w="1862" w:type="dxa"/>
          </w:tcPr>
          <w:p w:rsidR="00C1748E" w:rsidRPr="0023698D" w:rsidRDefault="00C1748E" w:rsidP="008435F6">
            <w:pPr>
              <w:widowControl w:val="0"/>
              <w:spacing w:before="240" w:line="276" w:lineRule="auto"/>
              <w:jc w:val="center"/>
              <w:rPr>
                <w:rFonts w:ascii="Calibri Light" w:hAnsi="Calibri Light" w:cs="Calibri"/>
                <w:bCs/>
                <w:kern w:val="28"/>
              </w:rPr>
            </w:pPr>
            <w:r w:rsidRPr="0023698D">
              <w:rPr>
                <w:rFonts w:ascii="Calibri Light" w:hAnsi="Calibri Light" w:cs="Calibri"/>
                <w:bCs/>
                <w:kern w:val="28"/>
              </w:rPr>
              <w:t>Sob medição</w:t>
            </w:r>
          </w:p>
        </w:tc>
      </w:tr>
    </w:tbl>
    <w:p w:rsidR="00A95CAF" w:rsidRPr="0023698D" w:rsidRDefault="00FD00BE" w:rsidP="008435F6">
      <w:pPr>
        <w:widowControl w:val="0"/>
        <w:autoSpaceDE/>
        <w:autoSpaceDN/>
        <w:spacing w:line="276" w:lineRule="auto"/>
        <w:ind w:firstLine="851"/>
        <w:jc w:val="both"/>
        <w:textAlignment w:val="auto"/>
        <w:rPr>
          <w:rFonts w:ascii="Calibri Light" w:hAnsi="Calibri Light" w:cs="Calibri"/>
          <w:i/>
          <w:iCs/>
        </w:rPr>
      </w:pPr>
      <w:r w:rsidRPr="0023698D">
        <w:rPr>
          <w:rFonts w:ascii="Calibri Light" w:hAnsi="Calibri Light" w:cs="Calibri"/>
          <w:i/>
          <w:iCs/>
        </w:rPr>
        <w:t>Obs.: Verificar Cronograma físico financeiro da obra, em anexo.</w:t>
      </w:r>
    </w:p>
    <w:p w:rsidR="00FD00BE" w:rsidRPr="0023698D" w:rsidRDefault="00FD00BE" w:rsidP="008435F6">
      <w:pPr>
        <w:widowControl w:val="0"/>
        <w:autoSpaceDE/>
        <w:autoSpaceDN/>
        <w:spacing w:line="276" w:lineRule="auto"/>
        <w:ind w:firstLine="851"/>
        <w:jc w:val="both"/>
        <w:textAlignment w:val="auto"/>
        <w:rPr>
          <w:rFonts w:ascii="Calibri Light" w:hAnsi="Calibri Light" w:cs="Calibri"/>
          <w:i/>
          <w:iCs/>
          <w:color w:val="FF0000"/>
        </w:rPr>
      </w:pPr>
    </w:p>
    <w:p w:rsidR="00423CEC" w:rsidRPr="0023698D" w:rsidRDefault="00423CEC" w:rsidP="008435F6">
      <w:pPr>
        <w:widowControl w:val="0"/>
        <w:numPr>
          <w:ilvl w:val="0"/>
          <w:numId w:val="2"/>
        </w:numPr>
        <w:autoSpaceDE/>
        <w:autoSpaceDN/>
        <w:spacing w:line="276" w:lineRule="auto"/>
        <w:jc w:val="both"/>
        <w:textAlignment w:val="auto"/>
        <w:rPr>
          <w:rFonts w:ascii="Calibri Light" w:hAnsi="Calibri Light" w:cs="Calibri"/>
          <w:b/>
        </w:rPr>
      </w:pPr>
      <w:r w:rsidRPr="0023698D">
        <w:rPr>
          <w:rFonts w:ascii="Calibri Light" w:hAnsi="Calibri Light" w:cs="Calibri"/>
          <w:b/>
        </w:rPr>
        <w:t>OBRIGAÇÕES DA CONTRATADA.</w:t>
      </w:r>
    </w:p>
    <w:p w:rsidR="00423CEC" w:rsidRPr="0023698D" w:rsidRDefault="00976366" w:rsidP="008435F6">
      <w:pPr>
        <w:widowControl w:val="0"/>
        <w:numPr>
          <w:ilvl w:val="1"/>
          <w:numId w:val="2"/>
        </w:numPr>
        <w:autoSpaceDE/>
        <w:autoSpaceDN/>
        <w:spacing w:line="276" w:lineRule="auto"/>
        <w:jc w:val="both"/>
        <w:textAlignment w:val="auto"/>
        <w:rPr>
          <w:rFonts w:ascii="Calibri Light" w:hAnsi="Calibri Light" w:cs="Calibri"/>
        </w:rPr>
      </w:pPr>
      <w:r w:rsidRPr="0023698D">
        <w:rPr>
          <w:rFonts w:ascii="Calibri Light" w:hAnsi="Calibri Light" w:cs="Calibri"/>
          <w:b/>
        </w:rPr>
        <w:t xml:space="preserve"> </w:t>
      </w:r>
      <w:r w:rsidR="00423CEC" w:rsidRPr="0023698D">
        <w:rPr>
          <w:rFonts w:ascii="Calibri Light" w:hAnsi="Calibri Light" w:cs="Calibri"/>
        </w:rPr>
        <w:t xml:space="preserve">Realizar a execução com as especificações constantes no Memorial Descritivo e no presente Termo de Referência, dentro dos prazos e cronograma; </w:t>
      </w:r>
    </w:p>
    <w:p w:rsidR="008435F6" w:rsidRPr="0023698D" w:rsidRDefault="008435F6" w:rsidP="008435F6">
      <w:pPr>
        <w:widowControl w:val="0"/>
        <w:numPr>
          <w:ilvl w:val="1"/>
          <w:numId w:val="2"/>
        </w:numPr>
        <w:autoSpaceDE/>
        <w:autoSpaceDN/>
        <w:spacing w:line="276" w:lineRule="auto"/>
        <w:jc w:val="both"/>
        <w:textAlignment w:val="auto"/>
        <w:rPr>
          <w:rFonts w:ascii="Calibri Light" w:hAnsi="Calibri Light" w:cs="Calibri"/>
        </w:rPr>
      </w:pPr>
      <w:r w:rsidRPr="0023698D">
        <w:rPr>
          <w:rFonts w:ascii="Calibri Light" w:hAnsi="Calibri Light"/>
          <w:kern w:val="28"/>
        </w:rPr>
        <w:t xml:space="preserve">A contratada deverá complementar com seus dados e levantamentos, bem como aprovar e seguir o </w:t>
      </w:r>
      <w:r w:rsidRPr="0023698D">
        <w:rPr>
          <w:rFonts w:ascii="Calibri Light" w:hAnsi="Calibri Light"/>
          <w:i/>
          <w:kern w:val="28"/>
        </w:rPr>
        <w:t>Plano de Gerenciamento de Resíduos Sólidos da Construção Civil</w:t>
      </w:r>
      <w:r w:rsidRPr="0023698D">
        <w:rPr>
          <w:rFonts w:ascii="Calibri Light" w:hAnsi="Calibri Light"/>
          <w:kern w:val="28"/>
        </w:rPr>
        <w:t xml:space="preserve">, em cumprimento da </w:t>
      </w:r>
      <w:r w:rsidRPr="0023698D">
        <w:rPr>
          <w:rFonts w:ascii="Calibri Light" w:hAnsi="Calibri Light"/>
          <w:b/>
          <w:kern w:val="28"/>
        </w:rPr>
        <w:t>Lei Municipal nº 46/2014</w:t>
      </w:r>
      <w:r w:rsidRPr="0023698D">
        <w:rPr>
          <w:rFonts w:ascii="Calibri Light" w:hAnsi="Calibri Light"/>
          <w:kern w:val="28"/>
        </w:rPr>
        <w:t xml:space="preserve"> e</w:t>
      </w:r>
      <w:r w:rsidRPr="0023698D">
        <w:rPr>
          <w:rFonts w:ascii="Calibri Light" w:hAnsi="Calibri Light"/>
          <w:b/>
          <w:kern w:val="28"/>
        </w:rPr>
        <w:t xml:space="preserve"> Resolução CONAMA nº 307 de 5 de Julho de 2002</w:t>
      </w:r>
      <w:r w:rsidRPr="0023698D">
        <w:rPr>
          <w:rFonts w:ascii="Calibri Light" w:hAnsi="Calibri Light"/>
          <w:kern w:val="28"/>
        </w:rPr>
        <w:t xml:space="preserve">. </w:t>
      </w:r>
    </w:p>
    <w:p w:rsidR="008435F6" w:rsidRPr="0023698D" w:rsidRDefault="008435F6" w:rsidP="008435F6">
      <w:pPr>
        <w:widowControl w:val="0"/>
        <w:numPr>
          <w:ilvl w:val="1"/>
          <w:numId w:val="2"/>
        </w:numPr>
        <w:autoSpaceDE/>
        <w:autoSpaceDN/>
        <w:spacing w:line="276" w:lineRule="auto"/>
        <w:jc w:val="both"/>
        <w:textAlignment w:val="auto"/>
        <w:rPr>
          <w:rFonts w:ascii="Calibri Light" w:hAnsi="Calibri Light" w:cs="Calibri"/>
        </w:rPr>
      </w:pPr>
      <w:r w:rsidRPr="0023698D">
        <w:rPr>
          <w:rFonts w:ascii="Calibri Light" w:hAnsi="Calibri Light"/>
          <w:bCs/>
          <w:kern w:val="28"/>
        </w:rPr>
        <w:t xml:space="preserve">A contratada deverá garantir a segurança e o bom andamento da obra, tendo isto em vista, os </w:t>
      </w:r>
      <w:r w:rsidRPr="0023698D">
        <w:rPr>
          <w:rFonts w:ascii="Calibri Light" w:hAnsi="Calibri Light"/>
          <w:kern w:val="28"/>
        </w:rPr>
        <w:t>serviços de reforma e/ou ampliação não devem ser iniciados sem a instalação do fechamento da obra (tapume).</w:t>
      </w:r>
    </w:p>
    <w:p w:rsidR="00423CEC" w:rsidRPr="0023698D" w:rsidRDefault="00423CEC" w:rsidP="008435F6">
      <w:pPr>
        <w:widowControl w:val="0"/>
        <w:numPr>
          <w:ilvl w:val="1"/>
          <w:numId w:val="2"/>
        </w:numPr>
        <w:autoSpaceDE/>
        <w:autoSpaceDN/>
        <w:spacing w:line="276" w:lineRule="auto"/>
        <w:jc w:val="both"/>
        <w:textAlignment w:val="auto"/>
        <w:rPr>
          <w:rFonts w:ascii="Calibri Light" w:hAnsi="Calibri Light" w:cs="Calibri"/>
        </w:rPr>
      </w:pPr>
      <w:r w:rsidRPr="0023698D">
        <w:rPr>
          <w:rFonts w:ascii="Calibri Light" w:hAnsi="Calibri Light" w:cs="Calibri"/>
        </w:rPr>
        <w:t xml:space="preserve">Corrigir, às suas expensas, quaisquer falhas ou irregularidades detectadas ou notificadas pela Administração; </w:t>
      </w:r>
    </w:p>
    <w:p w:rsidR="00423CEC" w:rsidRPr="0023698D" w:rsidRDefault="00976366" w:rsidP="008435F6">
      <w:pPr>
        <w:widowControl w:val="0"/>
        <w:numPr>
          <w:ilvl w:val="1"/>
          <w:numId w:val="2"/>
        </w:numPr>
        <w:autoSpaceDE/>
        <w:autoSpaceDN/>
        <w:spacing w:line="276" w:lineRule="auto"/>
        <w:jc w:val="both"/>
        <w:textAlignment w:val="auto"/>
        <w:rPr>
          <w:rFonts w:ascii="Calibri Light" w:hAnsi="Calibri Light" w:cs="Calibri"/>
        </w:rPr>
      </w:pPr>
      <w:r w:rsidRPr="0023698D">
        <w:rPr>
          <w:rFonts w:ascii="Calibri Light" w:hAnsi="Calibri Light" w:cs="Calibri"/>
        </w:rPr>
        <w:t xml:space="preserve"> </w:t>
      </w:r>
      <w:r w:rsidR="00423CEC" w:rsidRPr="0023698D">
        <w:rPr>
          <w:rFonts w:ascii="Calibri Light" w:hAnsi="Calibri Light" w:cs="Calibri"/>
        </w:rPr>
        <w:t xml:space="preserve">Executar os serviços, obedecendo elevados padrões de qualidade, com os veículos e materiais apropriados; </w:t>
      </w:r>
    </w:p>
    <w:p w:rsidR="00423CEC" w:rsidRPr="0023698D" w:rsidRDefault="00976366" w:rsidP="008435F6">
      <w:pPr>
        <w:widowControl w:val="0"/>
        <w:numPr>
          <w:ilvl w:val="1"/>
          <w:numId w:val="2"/>
        </w:numPr>
        <w:autoSpaceDE/>
        <w:autoSpaceDN/>
        <w:spacing w:line="276" w:lineRule="auto"/>
        <w:jc w:val="both"/>
        <w:textAlignment w:val="auto"/>
        <w:rPr>
          <w:rFonts w:ascii="Calibri Light" w:hAnsi="Calibri Light" w:cs="Calibri"/>
        </w:rPr>
      </w:pPr>
      <w:r w:rsidRPr="0023698D">
        <w:rPr>
          <w:rFonts w:ascii="Calibri Light" w:hAnsi="Calibri Light" w:cs="Calibri"/>
        </w:rPr>
        <w:t xml:space="preserve"> </w:t>
      </w:r>
      <w:r w:rsidR="00423CEC" w:rsidRPr="0023698D">
        <w:rPr>
          <w:rFonts w:ascii="Calibri Light" w:hAnsi="Calibri Light" w:cs="Calibri"/>
        </w:rPr>
        <w:t>Arcar com as despesas decorrentes de qualquer infração, seja qual for, praticadas durante a execução da obra.</w:t>
      </w:r>
    </w:p>
    <w:p w:rsidR="00FD00BE" w:rsidRPr="0023698D" w:rsidRDefault="00FD00BE" w:rsidP="00FD00BE">
      <w:pPr>
        <w:pStyle w:val="PargrafodaLista"/>
        <w:numPr>
          <w:ilvl w:val="1"/>
          <w:numId w:val="2"/>
        </w:numPr>
        <w:spacing w:line="360" w:lineRule="auto"/>
        <w:ind w:left="792" w:hanging="432"/>
        <w:jc w:val="both"/>
        <w:rPr>
          <w:rFonts w:ascii="Calibri Light" w:hAnsi="Calibri Light" w:cs="Calibri"/>
          <w:sz w:val="20"/>
          <w:szCs w:val="20"/>
          <w:lang w:val="pt-BR"/>
        </w:rPr>
      </w:pPr>
      <w:r w:rsidRPr="0023698D">
        <w:rPr>
          <w:rFonts w:ascii="Calibri Light" w:hAnsi="Calibri Light" w:cs="Calibri"/>
          <w:sz w:val="20"/>
          <w:szCs w:val="20"/>
          <w:lang w:val="pt-BR"/>
        </w:rPr>
        <w:t xml:space="preserve">Na primeira medição devem ser apresentados os seguintes documentos: </w:t>
      </w:r>
    </w:p>
    <w:p w:rsidR="00FD00BE" w:rsidRPr="0023698D" w:rsidRDefault="00FD00BE" w:rsidP="00FD00BE">
      <w:pPr>
        <w:numPr>
          <w:ilvl w:val="0"/>
          <w:numId w:val="3"/>
        </w:numPr>
        <w:spacing w:line="360" w:lineRule="auto"/>
        <w:ind w:left="1134"/>
        <w:jc w:val="both"/>
        <w:rPr>
          <w:rFonts w:ascii="Calibri Light" w:hAnsi="Calibri Light" w:cs="Calibri"/>
        </w:rPr>
      </w:pPr>
      <w:r w:rsidRPr="0023698D">
        <w:rPr>
          <w:rFonts w:ascii="Calibri Light" w:hAnsi="Calibri Light" w:cs="Calibri"/>
        </w:rPr>
        <w:t>Alvará de Construção.</w:t>
      </w:r>
    </w:p>
    <w:p w:rsidR="00FD00BE" w:rsidRPr="0023698D" w:rsidRDefault="00FD00BE" w:rsidP="00FD00BE">
      <w:pPr>
        <w:numPr>
          <w:ilvl w:val="0"/>
          <w:numId w:val="3"/>
        </w:numPr>
        <w:spacing w:line="360" w:lineRule="auto"/>
        <w:ind w:left="1134"/>
        <w:jc w:val="both"/>
        <w:rPr>
          <w:rFonts w:ascii="Calibri Light" w:hAnsi="Calibri Light" w:cs="Calibri"/>
        </w:rPr>
      </w:pPr>
      <w:r w:rsidRPr="0023698D">
        <w:rPr>
          <w:rFonts w:ascii="Calibri Light" w:hAnsi="Calibri Light" w:cs="Calibri"/>
        </w:rPr>
        <w:t>ART de execução.</w:t>
      </w:r>
    </w:p>
    <w:p w:rsidR="00FD00BE" w:rsidRPr="0023698D" w:rsidRDefault="00FD00BE" w:rsidP="00FD00BE">
      <w:pPr>
        <w:numPr>
          <w:ilvl w:val="0"/>
          <w:numId w:val="3"/>
        </w:numPr>
        <w:spacing w:line="360" w:lineRule="auto"/>
        <w:ind w:left="1134"/>
        <w:jc w:val="both"/>
        <w:rPr>
          <w:rFonts w:ascii="Calibri Light" w:hAnsi="Calibri Light" w:cs="Calibri"/>
        </w:rPr>
      </w:pPr>
      <w:r w:rsidRPr="0023698D">
        <w:rPr>
          <w:rFonts w:ascii="Calibri Light" w:hAnsi="Calibri Light" w:cs="Calibri"/>
        </w:rPr>
        <w:t>Matrícula junto ao INSS da obra.</w:t>
      </w:r>
    </w:p>
    <w:p w:rsidR="00FD00BE" w:rsidRPr="0023698D" w:rsidRDefault="00FD00BE" w:rsidP="00FD00BE">
      <w:pPr>
        <w:pStyle w:val="PargrafodaLista"/>
        <w:numPr>
          <w:ilvl w:val="1"/>
          <w:numId w:val="2"/>
        </w:numPr>
        <w:spacing w:line="360" w:lineRule="auto"/>
        <w:ind w:left="792" w:hanging="432"/>
        <w:jc w:val="both"/>
        <w:rPr>
          <w:rFonts w:ascii="Calibri Light" w:hAnsi="Calibri Light" w:cs="Calibri"/>
          <w:sz w:val="20"/>
          <w:szCs w:val="20"/>
          <w:lang w:val="pt-BR"/>
        </w:rPr>
      </w:pPr>
      <w:r w:rsidRPr="0023698D">
        <w:rPr>
          <w:rFonts w:ascii="Calibri Light" w:hAnsi="Calibri Light" w:cs="Calibri"/>
          <w:sz w:val="20"/>
          <w:szCs w:val="20"/>
          <w:lang w:val="pt-BR"/>
        </w:rPr>
        <w:t>Na última medição deve ser apresentado o CND da obra.</w:t>
      </w:r>
    </w:p>
    <w:p w:rsidR="008F4B69" w:rsidRPr="0023698D" w:rsidRDefault="008F4B69" w:rsidP="008435F6">
      <w:pPr>
        <w:widowControl w:val="0"/>
        <w:autoSpaceDE/>
        <w:autoSpaceDN/>
        <w:spacing w:line="276" w:lineRule="auto"/>
        <w:ind w:left="1069"/>
        <w:jc w:val="both"/>
        <w:textAlignment w:val="auto"/>
        <w:rPr>
          <w:rFonts w:ascii="Calibri Light" w:hAnsi="Calibri Light" w:cs="Calibri"/>
        </w:rPr>
      </w:pPr>
    </w:p>
    <w:p w:rsidR="00423CEC" w:rsidRPr="0023698D" w:rsidRDefault="00423CEC" w:rsidP="008435F6">
      <w:pPr>
        <w:widowControl w:val="0"/>
        <w:numPr>
          <w:ilvl w:val="0"/>
          <w:numId w:val="2"/>
        </w:numPr>
        <w:autoSpaceDE/>
        <w:autoSpaceDN/>
        <w:spacing w:line="276" w:lineRule="auto"/>
        <w:jc w:val="both"/>
        <w:textAlignment w:val="auto"/>
        <w:rPr>
          <w:rFonts w:ascii="Calibri Light" w:hAnsi="Calibri Light" w:cs="Calibri"/>
          <w:b/>
        </w:rPr>
      </w:pPr>
      <w:r w:rsidRPr="0023698D">
        <w:rPr>
          <w:rFonts w:ascii="Calibri Light" w:hAnsi="Calibri Light" w:cs="Calibri"/>
          <w:b/>
        </w:rPr>
        <w:t>OBRIGAÇÕES DA CONTRATANTE.</w:t>
      </w:r>
    </w:p>
    <w:p w:rsidR="00FD00BE" w:rsidRPr="0023698D" w:rsidRDefault="00FD00BE" w:rsidP="00FD00BE">
      <w:pPr>
        <w:pStyle w:val="PargrafodaLista"/>
        <w:numPr>
          <w:ilvl w:val="1"/>
          <w:numId w:val="2"/>
        </w:numPr>
        <w:spacing w:line="360" w:lineRule="auto"/>
        <w:ind w:left="792" w:hanging="432"/>
        <w:jc w:val="both"/>
        <w:rPr>
          <w:rFonts w:ascii="Calibri Light" w:hAnsi="Calibri Light" w:cs="Calibri"/>
          <w:sz w:val="20"/>
          <w:szCs w:val="20"/>
          <w:lang w:val="pt-BR"/>
        </w:rPr>
      </w:pPr>
      <w:r w:rsidRPr="0023698D">
        <w:rPr>
          <w:rFonts w:ascii="Calibri Light" w:hAnsi="Calibri Light" w:cs="Calibri"/>
          <w:sz w:val="20"/>
          <w:szCs w:val="20"/>
          <w:lang w:val="pt-BR"/>
        </w:rPr>
        <w:t xml:space="preserve"> Acompanhar e fiscalizar a execução do Contrato; </w:t>
      </w:r>
    </w:p>
    <w:p w:rsidR="00FD00BE" w:rsidRPr="0023698D" w:rsidRDefault="00FD00BE" w:rsidP="00FD00BE">
      <w:pPr>
        <w:pStyle w:val="PargrafodaLista"/>
        <w:numPr>
          <w:ilvl w:val="1"/>
          <w:numId w:val="2"/>
        </w:numPr>
        <w:spacing w:line="360" w:lineRule="auto"/>
        <w:ind w:left="792" w:hanging="432"/>
        <w:jc w:val="both"/>
        <w:rPr>
          <w:rFonts w:ascii="Calibri Light" w:hAnsi="Calibri Light" w:cs="Calibri"/>
          <w:sz w:val="20"/>
          <w:szCs w:val="20"/>
          <w:lang w:val="pt-BR"/>
        </w:rPr>
      </w:pPr>
      <w:r w:rsidRPr="0023698D">
        <w:rPr>
          <w:rFonts w:ascii="Calibri Light" w:hAnsi="Calibri Light" w:cs="Calibri"/>
          <w:sz w:val="20"/>
          <w:szCs w:val="20"/>
          <w:lang w:val="pt-BR"/>
        </w:rPr>
        <w:t xml:space="preserve"> Efetuar os pagamentos devidos à Contratada; </w:t>
      </w:r>
    </w:p>
    <w:p w:rsidR="00FD00BE" w:rsidRPr="0023698D" w:rsidRDefault="00FD00BE" w:rsidP="00FD00BE">
      <w:pPr>
        <w:pStyle w:val="PargrafodaLista"/>
        <w:numPr>
          <w:ilvl w:val="1"/>
          <w:numId w:val="2"/>
        </w:numPr>
        <w:spacing w:line="360" w:lineRule="auto"/>
        <w:ind w:left="792" w:hanging="432"/>
        <w:jc w:val="both"/>
        <w:rPr>
          <w:rFonts w:ascii="Calibri Light" w:hAnsi="Calibri Light" w:cs="Calibri"/>
          <w:sz w:val="20"/>
          <w:szCs w:val="20"/>
          <w:lang w:val="pt-BR"/>
        </w:rPr>
      </w:pPr>
      <w:r w:rsidRPr="0023698D">
        <w:rPr>
          <w:rFonts w:ascii="Calibri Light" w:hAnsi="Calibri Light" w:cs="Calibri"/>
          <w:sz w:val="20"/>
          <w:szCs w:val="20"/>
          <w:lang w:val="pt-BR"/>
        </w:rPr>
        <w:t xml:space="preserve"> Aplicar à Contratada as penalidades depois de constatadas as irregularidades, garantido o contraditório e ampla defesa; </w:t>
      </w:r>
    </w:p>
    <w:p w:rsidR="00FD00BE" w:rsidRPr="0023698D" w:rsidRDefault="00FD00BE" w:rsidP="00FD00BE">
      <w:pPr>
        <w:pStyle w:val="PargrafodaLista"/>
        <w:numPr>
          <w:ilvl w:val="1"/>
          <w:numId w:val="2"/>
        </w:numPr>
        <w:spacing w:line="360" w:lineRule="auto"/>
        <w:ind w:left="792" w:hanging="432"/>
        <w:jc w:val="both"/>
        <w:rPr>
          <w:rFonts w:ascii="Calibri Light" w:hAnsi="Calibri Light" w:cs="Calibri"/>
          <w:sz w:val="20"/>
          <w:szCs w:val="20"/>
          <w:lang w:val="pt-BR"/>
        </w:rPr>
      </w:pPr>
      <w:r w:rsidRPr="0023698D">
        <w:rPr>
          <w:rFonts w:ascii="Calibri Light" w:hAnsi="Calibri Light" w:cs="Calibri"/>
          <w:sz w:val="20"/>
          <w:szCs w:val="20"/>
          <w:lang w:val="pt-BR"/>
        </w:rPr>
        <w:t xml:space="preserve"> Fornecer à contratada todas as informações, esclarecimentos, documentos e demais condições necessárias à execução do contrato; </w:t>
      </w:r>
    </w:p>
    <w:p w:rsidR="00FD00BE" w:rsidRPr="0023698D" w:rsidRDefault="00FD00BE" w:rsidP="00FD00BE">
      <w:pPr>
        <w:pStyle w:val="PargrafodaLista"/>
        <w:numPr>
          <w:ilvl w:val="1"/>
          <w:numId w:val="2"/>
        </w:numPr>
        <w:spacing w:line="360" w:lineRule="auto"/>
        <w:ind w:left="792" w:hanging="432"/>
        <w:jc w:val="both"/>
        <w:rPr>
          <w:rFonts w:ascii="Calibri Light" w:hAnsi="Calibri Light" w:cs="Calibri"/>
          <w:sz w:val="20"/>
          <w:szCs w:val="20"/>
          <w:lang w:val="pt-BR"/>
        </w:rPr>
      </w:pPr>
      <w:r w:rsidRPr="0023698D">
        <w:rPr>
          <w:rFonts w:ascii="Calibri Light" w:hAnsi="Calibri Light" w:cs="Calibri"/>
          <w:sz w:val="20"/>
          <w:szCs w:val="20"/>
          <w:lang w:val="pt-BR"/>
        </w:rPr>
        <w:t xml:space="preserve"> Notificar a vencedora, por escrito, sobre imperfeições, falhas ou irregularidades constatadas na execução do contrato, para que sejam adotadas as medidas corretivas necessárias. </w:t>
      </w:r>
    </w:p>
    <w:p w:rsidR="008435F6" w:rsidRPr="0023698D" w:rsidRDefault="008435F6" w:rsidP="008435F6">
      <w:pPr>
        <w:widowControl w:val="0"/>
        <w:autoSpaceDE/>
        <w:autoSpaceDN/>
        <w:spacing w:line="276" w:lineRule="auto"/>
        <w:ind w:firstLine="360"/>
        <w:jc w:val="both"/>
        <w:textAlignment w:val="auto"/>
        <w:rPr>
          <w:rFonts w:ascii="Calibri Light" w:hAnsi="Calibri Light" w:cs="Calibri"/>
        </w:rPr>
      </w:pPr>
    </w:p>
    <w:p w:rsidR="00FD00BE" w:rsidRPr="0023698D" w:rsidRDefault="008C1BF1" w:rsidP="00FD00BE">
      <w:pPr>
        <w:widowControl w:val="0"/>
        <w:numPr>
          <w:ilvl w:val="0"/>
          <w:numId w:val="2"/>
        </w:numPr>
        <w:autoSpaceDE/>
        <w:autoSpaceDN/>
        <w:spacing w:line="276" w:lineRule="auto"/>
        <w:jc w:val="both"/>
        <w:textAlignment w:val="auto"/>
        <w:rPr>
          <w:rFonts w:ascii="Calibri Light" w:hAnsi="Calibri Light" w:cs="Calibri"/>
          <w:b/>
          <w:bCs/>
        </w:rPr>
      </w:pPr>
      <w:r w:rsidRPr="0023698D">
        <w:rPr>
          <w:rFonts w:ascii="Calibri Light" w:hAnsi="Calibri Light" w:cs="Calibri"/>
          <w:b/>
        </w:rPr>
        <w:t xml:space="preserve"> </w:t>
      </w:r>
      <w:r w:rsidR="00423CEC" w:rsidRPr="0023698D">
        <w:rPr>
          <w:rFonts w:ascii="Calibri Light" w:hAnsi="Calibri Light" w:cs="Calibri"/>
          <w:b/>
        </w:rPr>
        <w:t>CONDIÇÕES E PRAZOS DE PAGAMENTO E REAJUSTE DE PREÇOS</w:t>
      </w:r>
    </w:p>
    <w:p w:rsidR="00FD00BE" w:rsidRPr="0023698D" w:rsidRDefault="008435F6" w:rsidP="00FD00BE">
      <w:pPr>
        <w:widowControl w:val="0"/>
        <w:numPr>
          <w:ilvl w:val="1"/>
          <w:numId w:val="2"/>
        </w:numPr>
        <w:autoSpaceDE/>
        <w:autoSpaceDN/>
        <w:spacing w:line="276" w:lineRule="auto"/>
        <w:ind w:left="851" w:hanging="425"/>
        <w:jc w:val="both"/>
        <w:textAlignment w:val="auto"/>
        <w:rPr>
          <w:rFonts w:ascii="Calibri Light" w:hAnsi="Calibri Light" w:cs="Calibri"/>
        </w:rPr>
      </w:pPr>
      <w:r w:rsidRPr="0023698D">
        <w:rPr>
          <w:rFonts w:ascii="Calibri Light" w:hAnsi="Calibri Light" w:cs="Calibri"/>
        </w:rPr>
        <w:t xml:space="preserve">O preço dos serviços indicados na planilha é </w:t>
      </w:r>
      <w:r w:rsidRPr="0023698D">
        <w:rPr>
          <w:rFonts w:ascii="Calibri Light" w:hAnsi="Calibri Light" w:cs="Calibri"/>
          <w:b/>
        </w:rPr>
        <w:t xml:space="preserve">fixo </w:t>
      </w:r>
      <w:r w:rsidRPr="0023698D">
        <w:rPr>
          <w:rFonts w:ascii="Calibri Light" w:hAnsi="Calibri Light" w:cs="Calibri"/>
        </w:rPr>
        <w:t>e</w:t>
      </w:r>
      <w:r w:rsidRPr="0023698D">
        <w:rPr>
          <w:rFonts w:ascii="Calibri Light" w:hAnsi="Calibri Light" w:cs="Calibri"/>
          <w:b/>
        </w:rPr>
        <w:t xml:space="preserve"> irreajustável</w:t>
      </w:r>
      <w:r w:rsidRPr="0023698D">
        <w:rPr>
          <w:rFonts w:ascii="Calibri Light" w:hAnsi="Calibri Light" w:cs="Calibri"/>
        </w:rPr>
        <w:t xml:space="preserve">. </w:t>
      </w:r>
    </w:p>
    <w:p w:rsidR="00FD00BE" w:rsidRPr="0023698D" w:rsidRDefault="00FD00BE" w:rsidP="00FD00BE">
      <w:pPr>
        <w:widowControl w:val="0"/>
        <w:numPr>
          <w:ilvl w:val="1"/>
          <w:numId w:val="2"/>
        </w:numPr>
        <w:autoSpaceDE/>
        <w:autoSpaceDN/>
        <w:spacing w:line="276" w:lineRule="auto"/>
        <w:ind w:left="851" w:hanging="425"/>
        <w:jc w:val="both"/>
        <w:textAlignment w:val="auto"/>
        <w:rPr>
          <w:rFonts w:ascii="Calibri Light" w:hAnsi="Calibri Light" w:cs="Calibri"/>
        </w:rPr>
      </w:pPr>
      <w:r w:rsidRPr="0023698D">
        <w:rPr>
          <w:rFonts w:ascii="Calibri Light" w:hAnsi="Calibri Light" w:cs="Calibri"/>
        </w:rPr>
        <w:t xml:space="preserve">Os serviços executados serão pagos em medições de acordo com os serviços efetivamente executados e atestados pela Fiscalização. O pagamento será efetuado em até 30 dias após a entrega da Nota Fiscal devidamente atestada pela fiscalização. </w:t>
      </w:r>
    </w:p>
    <w:p w:rsidR="00FD00BE" w:rsidRPr="0023698D" w:rsidRDefault="00FD00BE" w:rsidP="00FD00BE">
      <w:pPr>
        <w:widowControl w:val="0"/>
        <w:numPr>
          <w:ilvl w:val="1"/>
          <w:numId w:val="2"/>
        </w:numPr>
        <w:autoSpaceDE/>
        <w:autoSpaceDN/>
        <w:spacing w:line="276" w:lineRule="auto"/>
        <w:ind w:left="851" w:hanging="425"/>
        <w:jc w:val="both"/>
        <w:textAlignment w:val="auto"/>
        <w:rPr>
          <w:rFonts w:ascii="Calibri Light" w:hAnsi="Calibri Light" w:cs="Calibri"/>
        </w:rPr>
      </w:pPr>
      <w:r w:rsidRPr="0023698D">
        <w:rPr>
          <w:rFonts w:ascii="Calibri Light" w:hAnsi="Calibri Light" w:cs="Calibri"/>
        </w:rPr>
        <w:t>Os preços unitários dos serviços indicados na planilha são fixos e irreajustáveis.</w:t>
      </w:r>
    </w:p>
    <w:p w:rsidR="008F4B69" w:rsidRPr="0023698D" w:rsidRDefault="008F4B69" w:rsidP="008435F6">
      <w:pPr>
        <w:widowControl w:val="0"/>
        <w:autoSpaceDE/>
        <w:autoSpaceDN/>
        <w:spacing w:line="276" w:lineRule="auto"/>
        <w:ind w:left="1069"/>
        <w:jc w:val="both"/>
        <w:textAlignment w:val="auto"/>
        <w:rPr>
          <w:rFonts w:ascii="Calibri Light" w:hAnsi="Calibri Light" w:cs="Calibri"/>
        </w:rPr>
      </w:pPr>
    </w:p>
    <w:p w:rsidR="00F04D4F" w:rsidRPr="0023698D" w:rsidRDefault="008C1BF1" w:rsidP="00F04D4F">
      <w:pPr>
        <w:widowControl w:val="0"/>
        <w:numPr>
          <w:ilvl w:val="0"/>
          <w:numId w:val="2"/>
        </w:numPr>
        <w:autoSpaceDE/>
        <w:autoSpaceDN/>
        <w:spacing w:line="276" w:lineRule="auto"/>
        <w:jc w:val="both"/>
        <w:textAlignment w:val="auto"/>
        <w:rPr>
          <w:rFonts w:ascii="Calibri Light" w:hAnsi="Calibri Light" w:cs="Calibri"/>
          <w:b/>
          <w:bCs/>
        </w:rPr>
      </w:pPr>
      <w:r w:rsidRPr="0023698D">
        <w:rPr>
          <w:rFonts w:ascii="Calibri Light" w:hAnsi="Calibri Light" w:cs="Calibri"/>
          <w:b/>
        </w:rPr>
        <w:t xml:space="preserve"> </w:t>
      </w:r>
      <w:r w:rsidR="00423CEC" w:rsidRPr="0023698D">
        <w:rPr>
          <w:rFonts w:ascii="Calibri Light" w:hAnsi="Calibri Light" w:cs="Calibri"/>
          <w:b/>
        </w:rPr>
        <w:t>HABILITAÇÃO TÉCNICA</w:t>
      </w:r>
    </w:p>
    <w:p w:rsidR="00F04D4F" w:rsidRPr="0023698D" w:rsidRDefault="008435F6" w:rsidP="00FD00BE">
      <w:pPr>
        <w:widowControl w:val="0"/>
        <w:numPr>
          <w:ilvl w:val="1"/>
          <w:numId w:val="2"/>
        </w:numPr>
        <w:autoSpaceDE/>
        <w:autoSpaceDN/>
        <w:spacing w:line="276" w:lineRule="auto"/>
        <w:jc w:val="both"/>
        <w:textAlignment w:val="auto"/>
        <w:rPr>
          <w:rFonts w:ascii="Calibri Light" w:hAnsi="Calibri Light" w:cs="Calibri"/>
          <w:b/>
          <w:bCs/>
        </w:rPr>
      </w:pPr>
      <w:r w:rsidRPr="0023698D">
        <w:rPr>
          <w:rFonts w:ascii="Calibri Light" w:hAnsi="Calibri Light"/>
          <w:kern w:val="28"/>
        </w:rPr>
        <w:t>Exigir o Certificado de Registro da empresa junto ao Conselho Regional de Engenharia e Agronomia do E</w:t>
      </w:r>
      <w:r w:rsidR="00C00BB4" w:rsidRPr="0023698D">
        <w:rPr>
          <w:rFonts w:ascii="Calibri Light" w:hAnsi="Calibri Light"/>
          <w:kern w:val="28"/>
        </w:rPr>
        <w:t>stado do Paraná (CREA</w:t>
      </w:r>
      <w:r w:rsidRPr="0023698D">
        <w:rPr>
          <w:rFonts w:ascii="Calibri Light" w:hAnsi="Calibri Light"/>
          <w:kern w:val="28"/>
        </w:rPr>
        <w:t>) ou Conselho de</w:t>
      </w:r>
      <w:r w:rsidR="00C00BB4" w:rsidRPr="0023698D">
        <w:rPr>
          <w:rFonts w:ascii="Calibri Light" w:hAnsi="Calibri Light"/>
          <w:kern w:val="28"/>
        </w:rPr>
        <w:t xml:space="preserve"> Arquitetura e Urbanismo (CAU</w:t>
      </w:r>
      <w:r w:rsidRPr="0023698D">
        <w:rPr>
          <w:rFonts w:ascii="Calibri Light" w:hAnsi="Calibri Light"/>
          <w:kern w:val="28"/>
        </w:rPr>
        <w:t>), t</w:t>
      </w:r>
      <w:r w:rsidRPr="0023698D">
        <w:rPr>
          <w:rFonts w:ascii="Calibri Light" w:hAnsi="Calibri Light" w:cs="Calibri"/>
          <w:kern w:val="28"/>
        </w:rPr>
        <w:t>al Certificado deverá estar de acordo com o Conselho do Profissional indicado como responsável, detentor do acervo apresentado.</w:t>
      </w:r>
    </w:p>
    <w:p w:rsidR="00F04D4F" w:rsidRPr="0023698D" w:rsidRDefault="008435F6" w:rsidP="00F04D4F">
      <w:pPr>
        <w:widowControl w:val="0"/>
        <w:numPr>
          <w:ilvl w:val="1"/>
          <w:numId w:val="2"/>
        </w:numPr>
        <w:autoSpaceDE/>
        <w:autoSpaceDN/>
        <w:spacing w:line="276" w:lineRule="auto"/>
        <w:jc w:val="both"/>
        <w:textAlignment w:val="auto"/>
        <w:rPr>
          <w:rFonts w:ascii="Calibri Light" w:hAnsi="Calibri Light" w:cs="Calibri"/>
          <w:b/>
          <w:bCs/>
        </w:rPr>
      </w:pPr>
      <w:r w:rsidRPr="0023698D">
        <w:rPr>
          <w:rFonts w:ascii="Calibri Light" w:hAnsi="Calibri Light"/>
          <w:kern w:val="28"/>
        </w:rPr>
        <w:t xml:space="preserve">Exigir comprovante de Atestado Técnico devidamente </w:t>
      </w:r>
      <w:r w:rsidR="00C00BB4" w:rsidRPr="0023698D">
        <w:rPr>
          <w:rFonts w:ascii="Calibri Light" w:hAnsi="Calibri Light"/>
          <w:kern w:val="28"/>
        </w:rPr>
        <w:t>registrado junto ao CREA ou CAU</w:t>
      </w:r>
      <w:r w:rsidRPr="0023698D">
        <w:rPr>
          <w:rFonts w:ascii="Calibri Light" w:hAnsi="Calibri Light"/>
          <w:kern w:val="28"/>
        </w:rPr>
        <w:t>, junto com o Acervo Técnico</w:t>
      </w:r>
      <w:r w:rsidRPr="0023698D">
        <w:rPr>
          <w:rFonts w:ascii="Calibri Light" w:hAnsi="Calibri Light" w:cs="Calibri"/>
          <w:iCs/>
          <w:shd w:val="clear" w:color="auto" w:fill="FFFFFF"/>
        </w:rPr>
        <w:t xml:space="preserve"> </w:t>
      </w:r>
      <w:r w:rsidRPr="0023698D">
        <w:rPr>
          <w:rFonts w:ascii="Calibri Light" w:hAnsi="Calibri Light"/>
          <w:kern w:val="28"/>
        </w:rPr>
        <w:t xml:space="preserve">do profissional indicado pela empresa </w:t>
      </w:r>
      <w:r w:rsidR="0023698D" w:rsidRPr="0023698D">
        <w:rPr>
          <w:rFonts w:ascii="Calibri Light" w:hAnsi="Calibri Light"/>
          <w:kern w:val="28"/>
        </w:rPr>
        <w:t>como responsável</w:t>
      </w:r>
      <w:r w:rsidRPr="0023698D">
        <w:rPr>
          <w:rFonts w:ascii="Calibri Light" w:hAnsi="Calibri Light"/>
          <w:kern w:val="28"/>
        </w:rPr>
        <w:t xml:space="preserve">, </w:t>
      </w:r>
      <w:r w:rsidRPr="0023698D">
        <w:rPr>
          <w:rFonts w:ascii="Calibri Light" w:hAnsi="Calibri Light" w:cs="Calibri"/>
          <w:iCs/>
          <w:shd w:val="clear" w:color="auto" w:fill="FFFFFF"/>
        </w:rPr>
        <w:t xml:space="preserve">demonstrando experiência técnica na execução dos serviços de características semelhantes e compatíveis com </w:t>
      </w:r>
      <w:r w:rsidRPr="0023698D">
        <w:rPr>
          <w:rFonts w:ascii="Calibri Light" w:hAnsi="Calibri Light"/>
          <w:kern w:val="28"/>
        </w:rPr>
        <w:t>os indicados na planilha anexa para os serviços de construção civil</w:t>
      </w:r>
      <w:r w:rsidR="00FD00BE" w:rsidRPr="0023698D">
        <w:rPr>
          <w:rFonts w:ascii="Calibri Light" w:hAnsi="Calibri Light" w:cs="Calibri"/>
          <w:iCs/>
          <w:shd w:val="clear" w:color="auto" w:fill="FFFFFF"/>
        </w:rPr>
        <w:t>.</w:t>
      </w:r>
    </w:p>
    <w:p w:rsidR="00FD00BE" w:rsidRPr="0023698D" w:rsidRDefault="008435F6" w:rsidP="00FD00BE">
      <w:pPr>
        <w:widowControl w:val="0"/>
        <w:numPr>
          <w:ilvl w:val="1"/>
          <w:numId w:val="2"/>
        </w:numPr>
        <w:autoSpaceDE/>
        <w:autoSpaceDN/>
        <w:spacing w:line="276" w:lineRule="auto"/>
        <w:jc w:val="both"/>
        <w:textAlignment w:val="auto"/>
        <w:rPr>
          <w:rFonts w:ascii="Calibri Light" w:hAnsi="Calibri Light" w:cs="Calibri"/>
          <w:b/>
          <w:bCs/>
        </w:rPr>
      </w:pPr>
      <w:r w:rsidRPr="0023698D">
        <w:rPr>
          <w:rFonts w:ascii="Calibri Light" w:hAnsi="Calibri Light"/>
          <w:kern w:val="28"/>
        </w:rPr>
        <w:t xml:space="preserve">Exigir </w:t>
      </w:r>
      <w:r w:rsidRPr="0023698D">
        <w:rPr>
          <w:rFonts w:ascii="Calibri Light" w:hAnsi="Calibri Light" w:cs="Calibri"/>
          <w:iCs/>
          <w:shd w:val="clear" w:color="auto" w:fill="FFFFFF"/>
        </w:rPr>
        <w:t xml:space="preserve">comprovante de vínculo empregatício do profissional detentor do acervo técnico, por meio de registro de CLT ou de contrato de prestação de serviços entre ambas as partes, devidamente registrado, em vigor na data prevista da licitação. </w:t>
      </w:r>
    </w:p>
    <w:p w:rsidR="00FD00BE" w:rsidRPr="0023698D" w:rsidRDefault="00FD00BE" w:rsidP="00FD00BE">
      <w:pPr>
        <w:widowControl w:val="0"/>
        <w:numPr>
          <w:ilvl w:val="1"/>
          <w:numId w:val="2"/>
        </w:numPr>
        <w:autoSpaceDE/>
        <w:autoSpaceDN/>
        <w:spacing w:line="276" w:lineRule="auto"/>
        <w:jc w:val="both"/>
        <w:textAlignment w:val="auto"/>
        <w:rPr>
          <w:rFonts w:ascii="Calibri Light" w:hAnsi="Calibri Light" w:cs="Calibri"/>
          <w:b/>
          <w:bCs/>
        </w:rPr>
      </w:pPr>
      <w:r w:rsidRPr="0023698D">
        <w:rPr>
          <w:rFonts w:ascii="Calibri Light" w:hAnsi="Calibri Light" w:cs="Calibri"/>
        </w:rPr>
        <w:t xml:space="preserve">O Atestado dos serviços deverá ser compatível com os serviços indicados na planilha. </w:t>
      </w:r>
    </w:p>
    <w:p w:rsidR="00FD00BE" w:rsidRPr="0023698D" w:rsidRDefault="00FD00BE" w:rsidP="00FD00BE">
      <w:pPr>
        <w:widowControl w:val="0"/>
        <w:autoSpaceDE/>
        <w:autoSpaceDN/>
        <w:spacing w:line="276" w:lineRule="auto"/>
        <w:ind w:left="1069"/>
        <w:jc w:val="both"/>
        <w:textAlignment w:val="auto"/>
        <w:rPr>
          <w:rFonts w:ascii="Calibri Light" w:hAnsi="Calibri Light" w:cs="Calibri"/>
          <w:b/>
          <w:bCs/>
        </w:rPr>
      </w:pPr>
    </w:p>
    <w:p w:rsidR="008F4B69" w:rsidRPr="0023698D" w:rsidRDefault="008F4B69" w:rsidP="008435F6">
      <w:pPr>
        <w:widowControl w:val="0"/>
        <w:autoSpaceDE/>
        <w:autoSpaceDN/>
        <w:spacing w:line="276" w:lineRule="auto"/>
        <w:ind w:left="1069"/>
        <w:jc w:val="both"/>
        <w:textAlignment w:val="auto"/>
        <w:rPr>
          <w:rFonts w:ascii="Calibri Light" w:hAnsi="Calibri Light" w:cs="Calibri"/>
        </w:rPr>
      </w:pPr>
    </w:p>
    <w:p w:rsidR="00F04D4F" w:rsidRPr="0023698D" w:rsidRDefault="00423CEC" w:rsidP="0012673C">
      <w:pPr>
        <w:widowControl w:val="0"/>
        <w:numPr>
          <w:ilvl w:val="0"/>
          <w:numId w:val="2"/>
        </w:numPr>
        <w:autoSpaceDE/>
        <w:autoSpaceDN/>
        <w:spacing w:line="276" w:lineRule="auto"/>
        <w:jc w:val="both"/>
        <w:textAlignment w:val="auto"/>
        <w:rPr>
          <w:rFonts w:ascii="Calibri Light" w:hAnsi="Calibri Light" w:cs="Calibri"/>
          <w:kern w:val="28"/>
        </w:rPr>
      </w:pPr>
      <w:r w:rsidRPr="0023698D">
        <w:rPr>
          <w:rFonts w:ascii="Calibri Light" w:hAnsi="Calibri Light" w:cs="Calibri"/>
          <w:b/>
        </w:rPr>
        <w:t xml:space="preserve"> VISTORIA </w:t>
      </w:r>
      <w:r w:rsidR="00F04D4F" w:rsidRPr="0023698D">
        <w:rPr>
          <w:rFonts w:ascii="Calibri Light" w:hAnsi="Calibri Light" w:cs="Calibri"/>
          <w:b/>
        </w:rPr>
        <w:t xml:space="preserve">TÉCNICA </w:t>
      </w:r>
      <w:r w:rsidRPr="0023698D">
        <w:rPr>
          <w:rFonts w:ascii="Calibri Light" w:hAnsi="Calibri Light" w:cs="Calibri"/>
          <w:b/>
        </w:rPr>
        <w:t>PRÉVIA</w:t>
      </w:r>
    </w:p>
    <w:p w:rsidR="00F04D4F" w:rsidRPr="0023698D" w:rsidRDefault="00F04D4F" w:rsidP="0012673C">
      <w:pPr>
        <w:widowControl w:val="0"/>
        <w:numPr>
          <w:ilvl w:val="1"/>
          <w:numId w:val="2"/>
        </w:numPr>
        <w:autoSpaceDE/>
        <w:autoSpaceDN/>
        <w:spacing w:line="276" w:lineRule="auto"/>
        <w:jc w:val="both"/>
        <w:textAlignment w:val="auto"/>
        <w:rPr>
          <w:rFonts w:ascii="Calibri Light" w:hAnsi="Calibri Light" w:cs="Calibri"/>
          <w:kern w:val="28"/>
        </w:rPr>
      </w:pPr>
      <w:r w:rsidRPr="0023698D">
        <w:rPr>
          <w:rFonts w:ascii="Calibri Light" w:hAnsi="Calibri Light" w:cs="Calibri"/>
          <w:kern w:val="28"/>
        </w:rPr>
        <w:t>A vistoria técnica prévia deverá ser realizada pelo Responsável Técnico da empresa, profissional devidamente registrado junto ao CREA ou CAU, visto a importância do reconhecimento do local anteriormente à apresentação da proposta. A vistoria deverá ser realizada no local da obra, conforme endereço mencionado anteriormente.</w:t>
      </w:r>
    </w:p>
    <w:p w:rsidR="00F04D4F" w:rsidRPr="0023698D" w:rsidRDefault="00F04D4F" w:rsidP="0012673C">
      <w:pPr>
        <w:widowControl w:val="0"/>
        <w:numPr>
          <w:ilvl w:val="1"/>
          <w:numId w:val="2"/>
        </w:numPr>
        <w:autoSpaceDE/>
        <w:autoSpaceDN/>
        <w:spacing w:line="276" w:lineRule="auto"/>
        <w:jc w:val="both"/>
        <w:textAlignment w:val="auto"/>
        <w:rPr>
          <w:rFonts w:ascii="Calibri Light" w:hAnsi="Calibri Light" w:cs="Calibri"/>
          <w:kern w:val="28"/>
        </w:rPr>
      </w:pPr>
      <w:r w:rsidRPr="0023698D">
        <w:rPr>
          <w:rFonts w:ascii="Calibri Light" w:hAnsi="Calibri Light" w:cs="Calibri"/>
          <w:kern w:val="28"/>
        </w:rPr>
        <w:t xml:space="preserve">O Atestado de Visita Técnica deverá ser solicitado via email, informando os dados da empresa e do responsável técnico, pelo endereço: </w:t>
      </w:r>
      <w:hyperlink r:id="rId7" w:history="1">
        <w:r w:rsidRPr="0023698D">
          <w:rPr>
            <w:rStyle w:val="Hyperlink"/>
            <w:rFonts w:ascii="Calibri Light" w:hAnsi="Calibri Light" w:cs="Calibri"/>
            <w:color w:val="auto"/>
            <w:kern w:val="28"/>
          </w:rPr>
          <w:t>engenharia.amsapuc@gmail.com</w:t>
        </w:r>
      </w:hyperlink>
      <w:r w:rsidRPr="0023698D">
        <w:rPr>
          <w:rFonts w:ascii="Calibri Light" w:hAnsi="Calibri Light" w:cs="Calibri"/>
          <w:kern w:val="28"/>
        </w:rPr>
        <w:t>. Este contato faz-se necessário para agilizar a entrega dos atestados, bem como o controle das interessadas.</w:t>
      </w:r>
    </w:p>
    <w:p w:rsidR="00F04D4F" w:rsidRPr="0023698D" w:rsidRDefault="00F04D4F" w:rsidP="0012673C">
      <w:pPr>
        <w:widowControl w:val="0"/>
        <w:numPr>
          <w:ilvl w:val="1"/>
          <w:numId w:val="2"/>
        </w:numPr>
        <w:autoSpaceDE/>
        <w:autoSpaceDN/>
        <w:spacing w:line="276" w:lineRule="auto"/>
        <w:jc w:val="both"/>
        <w:textAlignment w:val="auto"/>
        <w:rPr>
          <w:rFonts w:ascii="Calibri Light" w:hAnsi="Calibri Light" w:cs="Calibri"/>
          <w:kern w:val="28"/>
        </w:rPr>
      </w:pPr>
      <w:r w:rsidRPr="0023698D">
        <w:rPr>
          <w:rFonts w:ascii="Calibri Light" w:hAnsi="Calibri Light" w:cs="Calibri"/>
          <w:kern w:val="28"/>
        </w:rPr>
        <w:t>Após a realização da visita no local da obra, o Responsável Técnico deverá retirar junto ao Departamento de Engenharia da Autarquia Municipal de Saúde – AMS, o Atestado de Vis</w:t>
      </w:r>
      <w:r w:rsidR="00CB1867" w:rsidRPr="0023698D">
        <w:rPr>
          <w:rFonts w:ascii="Calibri Light" w:hAnsi="Calibri Light" w:cs="Calibri"/>
          <w:kern w:val="28"/>
        </w:rPr>
        <w:t>i</w:t>
      </w:r>
      <w:r w:rsidRPr="0023698D">
        <w:rPr>
          <w:rFonts w:ascii="Calibri Light" w:hAnsi="Calibri Light" w:cs="Calibri"/>
          <w:kern w:val="28"/>
        </w:rPr>
        <w:t>ta Técnica, das 0</w:t>
      </w:r>
      <w:r w:rsidR="003D3E9A" w:rsidRPr="0023698D">
        <w:rPr>
          <w:rFonts w:ascii="Calibri Light" w:hAnsi="Calibri Light" w:cs="Calibri"/>
          <w:kern w:val="28"/>
        </w:rPr>
        <w:t>8</w:t>
      </w:r>
      <w:r w:rsidRPr="0023698D">
        <w:rPr>
          <w:rFonts w:ascii="Calibri Light" w:hAnsi="Calibri Light" w:cs="Calibri"/>
          <w:kern w:val="28"/>
        </w:rPr>
        <w:t>h00min às 12h00min e das 13h</w:t>
      </w:r>
      <w:r w:rsidR="003D3E9A" w:rsidRPr="0023698D">
        <w:rPr>
          <w:rFonts w:ascii="Calibri Light" w:hAnsi="Calibri Light" w:cs="Calibri"/>
          <w:kern w:val="28"/>
        </w:rPr>
        <w:t>0</w:t>
      </w:r>
      <w:r w:rsidRPr="0023698D">
        <w:rPr>
          <w:rFonts w:ascii="Calibri Light" w:hAnsi="Calibri Light" w:cs="Calibri"/>
          <w:kern w:val="28"/>
        </w:rPr>
        <w:t>0min às 17h00min, até 48h00min antes da data prevista para apresentação das propostas.</w:t>
      </w:r>
    </w:p>
    <w:p w:rsidR="00F04D4F" w:rsidRPr="0023698D" w:rsidRDefault="00F04D4F" w:rsidP="00F04D4F">
      <w:pPr>
        <w:widowControl w:val="0"/>
        <w:autoSpaceDE/>
        <w:autoSpaceDN/>
        <w:spacing w:line="276" w:lineRule="auto"/>
        <w:jc w:val="both"/>
        <w:textAlignment w:val="auto"/>
        <w:rPr>
          <w:rFonts w:ascii="Calibri Light" w:hAnsi="Calibri Light" w:cs="Calibri"/>
          <w:kern w:val="28"/>
        </w:rPr>
      </w:pPr>
    </w:p>
    <w:p w:rsidR="00F04D4F" w:rsidRPr="0023698D" w:rsidRDefault="00F04D4F" w:rsidP="00F04D4F">
      <w:pPr>
        <w:widowControl w:val="0"/>
        <w:numPr>
          <w:ilvl w:val="0"/>
          <w:numId w:val="2"/>
        </w:numPr>
        <w:autoSpaceDE/>
        <w:autoSpaceDN/>
        <w:spacing w:line="276" w:lineRule="auto"/>
        <w:jc w:val="both"/>
        <w:textAlignment w:val="auto"/>
        <w:rPr>
          <w:rFonts w:ascii="Calibri Light" w:hAnsi="Calibri Light"/>
          <w:b/>
          <w:bCs/>
          <w:kern w:val="28"/>
        </w:rPr>
      </w:pPr>
      <w:r w:rsidRPr="0023698D">
        <w:rPr>
          <w:rFonts w:ascii="Calibri Light" w:hAnsi="Calibri Light"/>
          <w:b/>
          <w:kern w:val="28"/>
        </w:rPr>
        <w:t>HABILITAÇÃO ECONÔMICO - FINANCEIRA</w:t>
      </w:r>
    </w:p>
    <w:p w:rsidR="00F04D4F" w:rsidRPr="0023698D" w:rsidRDefault="00F04D4F" w:rsidP="00F04D4F">
      <w:pPr>
        <w:widowControl w:val="0"/>
        <w:ind w:left="567" w:firstLine="284"/>
        <w:jc w:val="both"/>
        <w:rPr>
          <w:rFonts w:ascii="Calibri Light" w:hAnsi="Calibri Light"/>
          <w:kern w:val="28"/>
        </w:rPr>
      </w:pPr>
      <w:r w:rsidRPr="0023698D">
        <w:rPr>
          <w:rFonts w:ascii="Calibri Light" w:hAnsi="Calibri Light"/>
          <w:kern w:val="28"/>
        </w:rPr>
        <w:t>Não haverá a exigência de índices financeiros.</w:t>
      </w:r>
    </w:p>
    <w:p w:rsidR="00F04D4F" w:rsidRPr="0023698D" w:rsidRDefault="00F04D4F" w:rsidP="00F04D4F">
      <w:pPr>
        <w:widowControl w:val="0"/>
        <w:ind w:left="708"/>
        <w:jc w:val="both"/>
        <w:rPr>
          <w:rFonts w:ascii="Calibri Light" w:hAnsi="Calibri Light"/>
          <w:b/>
          <w:bCs/>
          <w:kern w:val="28"/>
        </w:rPr>
      </w:pPr>
    </w:p>
    <w:p w:rsidR="00F04D4F" w:rsidRPr="0023698D" w:rsidRDefault="00F04D4F" w:rsidP="00F04D4F">
      <w:pPr>
        <w:widowControl w:val="0"/>
        <w:numPr>
          <w:ilvl w:val="0"/>
          <w:numId w:val="2"/>
        </w:numPr>
        <w:autoSpaceDE/>
        <w:autoSpaceDN/>
        <w:spacing w:line="276" w:lineRule="auto"/>
        <w:jc w:val="both"/>
        <w:textAlignment w:val="auto"/>
        <w:rPr>
          <w:rFonts w:ascii="Calibri Light" w:hAnsi="Calibri Light"/>
          <w:b/>
          <w:bCs/>
          <w:kern w:val="28"/>
        </w:rPr>
      </w:pPr>
      <w:r w:rsidRPr="0023698D">
        <w:rPr>
          <w:rFonts w:ascii="Calibri Light" w:hAnsi="Calibri Light"/>
          <w:b/>
          <w:kern w:val="28"/>
        </w:rPr>
        <w:t>GARANTIAS DE MANUTENÇÃO DA PROPOSTA</w:t>
      </w:r>
    </w:p>
    <w:p w:rsidR="00F04D4F" w:rsidRPr="0023698D" w:rsidRDefault="00F04D4F" w:rsidP="00F04D4F">
      <w:pPr>
        <w:widowControl w:val="0"/>
        <w:ind w:left="567" w:firstLine="284"/>
        <w:jc w:val="both"/>
        <w:rPr>
          <w:rFonts w:ascii="Calibri Light" w:hAnsi="Calibri Light"/>
          <w:kern w:val="28"/>
        </w:rPr>
      </w:pPr>
      <w:r w:rsidRPr="0023698D">
        <w:rPr>
          <w:rFonts w:ascii="Calibri Light" w:hAnsi="Calibri Light"/>
          <w:kern w:val="28"/>
        </w:rPr>
        <w:t>Não haverá manutenção da proposta.</w:t>
      </w:r>
    </w:p>
    <w:p w:rsidR="00F04D4F" w:rsidRPr="0023698D" w:rsidRDefault="00F04D4F" w:rsidP="00F04D4F">
      <w:pPr>
        <w:widowControl w:val="0"/>
        <w:ind w:left="567"/>
        <w:jc w:val="both"/>
        <w:rPr>
          <w:rFonts w:ascii="Calibri Light" w:hAnsi="Calibri Light"/>
          <w:kern w:val="28"/>
        </w:rPr>
      </w:pPr>
    </w:p>
    <w:p w:rsidR="00F04D4F" w:rsidRPr="0023698D" w:rsidRDefault="00F04D4F" w:rsidP="00F04D4F">
      <w:pPr>
        <w:widowControl w:val="0"/>
        <w:numPr>
          <w:ilvl w:val="0"/>
          <w:numId w:val="2"/>
        </w:numPr>
        <w:autoSpaceDE/>
        <w:autoSpaceDN/>
        <w:spacing w:line="276" w:lineRule="auto"/>
        <w:jc w:val="both"/>
        <w:textAlignment w:val="auto"/>
        <w:rPr>
          <w:rFonts w:ascii="Calibri Light" w:hAnsi="Calibri Light"/>
          <w:b/>
          <w:bCs/>
          <w:kern w:val="28"/>
        </w:rPr>
      </w:pPr>
      <w:r w:rsidRPr="0023698D">
        <w:rPr>
          <w:rFonts w:ascii="Calibri Light" w:hAnsi="Calibri Light"/>
          <w:b/>
          <w:kern w:val="28"/>
        </w:rPr>
        <w:t xml:space="preserve"> EXIGÊNCIA DE CAPITAL MÍNIMO OU PATRIMÔNIO LÍQUIDO MÍNIMO</w:t>
      </w:r>
    </w:p>
    <w:p w:rsidR="008F4B69" w:rsidRPr="00B3326D" w:rsidRDefault="00F04D4F" w:rsidP="00B3326D">
      <w:pPr>
        <w:widowControl w:val="0"/>
        <w:ind w:left="142" w:firstLine="708"/>
        <w:jc w:val="both"/>
        <w:rPr>
          <w:rFonts w:ascii="Calibri Light" w:hAnsi="Calibri Light"/>
          <w:kern w:val="28"/>
        </w:rPr>
      </w:pPr>
      <w:r w:rsidRPr="0023698D">
        <w:rPr>
          <w:rFonts w:ascii="Calibri Light" w:hAnsi="Calibri Light"/>
          <w:kern w:val="28"/>
        </w:rPr>
        <w:t>Exigir 10,00 % - (dez por cento do valor da obra), devendo ser comprovado através do Registro da Junta Comercial do Paraná ou do Estado de Origem da empresa.</w:t>
      </w:r>
    </w:p>
    <w:p w:rsidR="00D77830" w:rsidRPr="0023698D" w:rsidRDefault="00D77830" w:rsidP="00D77830">
      <w:pPr>
        <w:widowControl w:val="0"/>
        <w:ind w:left="708"/>
        <w:jc w:val="both"/>
        <w:rPr>
          <w:rFonts w:ascii="Calibri Light" w:hAnsi="Calibri Light"/>
          <w:b/>
          <w:bCs/>
          <w:kern w:val="28"/>
        </w:rPr>
      </w:pPr>
    </w:p>
    <w:p w:rsidR="00D77830" w:rsidRPr="0023698D" w:rsidRDefault="00D77830" w:rsidP="00D77830">
      <w:pPr>
        <w:widowControl w:val="0"/>
        <w:numPr>
          <w:ilvl w:val="0"/>
          <w:numId w:val="37"/>
        </w:numPr>
        <w:autoSpaceDE/>
        <w:autoSpaceDN/>
        <w:spacing w:line="276" w:lineRule="auto"/>
        <w:jc w:val="both"/>
        <w:textAlignment w:val="auto"/>
        <w:rPr>
          <w:rFonts w:ascii="Calibri Light" w:hAnsi="Calibri Light"/>
          <w:b/>
          <w:bCs/>
          <w:kern w:val="28"/>
        </w:rPr>
      </w:pPr>
      <w:r w:rsidRPr="0023698D">
        <w:rPr>
          <w:rFonts w:ascii="Calibri Light" w:hAnsi="Calibri Light"/>
          <w:b/>
          <w:kern w:val="28"/>
        </w:rPr>
        <w:t>GARANTIA CONTRATUAL</w:t>
      </w:r>
    </w:p>
    <w:p w:rsidR="00D77830" w:rsidRPr="0023698D" w:rsidRDefault="00D77830" w:rsidP="00D77830">
      <w:pPr>
        <w:widowControl w:val="0"/>
        <w:ind w:left="567"/>
        <w:jc w:val="both"/>
        <w:rPr>
          <w:rFonts w:ascii="Calibri Light" w:hAnsi="Calibri Light"/>
          <w:kern w:val="28"/>
        </w:rPr>
      </w:pPr>
      <w:r w:rsidRPr="0023698D">
        <w:rPr>
          <w:rFonts w:ascii="Calibri Light" w:hAnsi="Calibri Light"/>
          <w:kern w:val="28"/>
        </w:rPr>
        <w:t>15.01 - O licitante deverá recolher o valor da caução correspondente, que é de 10% (dez por cento) do valor presente nesta licitação, ou seja</w:t>
      </w:r>
      <w:r w:rsidR="004A3EE8" w:rsidRPr="0023698D">
        <w:rPr>
          <w:rFonts w:ascii="Calibri Light" w:hAnsi="Calibri Light"/>
          <w:kern w:val="28"/>
        </w:rPr>
        <w:t>,</w:t>
      </w:r>
      <w:r w:rsidR="004A3EE8" w:rsidRPr="0023698D">
        <w:rPr>
          <w:rFonts w:ascii="Calibri Light" w:hAnsi="Calibri Light"/>
          <w:sz w:val="18"/>
          <w:szCs w:val="18"/>
        </w:rPr>
        <w:t xml:space="preserve"> </w:t>
      </w:r>
      <w:r w:rsidR="00AC4006" w:rsidRPr="0023698D">
        <w:rPr>
          <w:rFonts w:ascii="Calibri Light" w:hAnsi="Calibri Light"/>
          <w:sz w:val="18"/>
          <w:szCs w:val="18"/>
        </w:rPr>
        <w:t xml:space="preserve">R$ </w:t>
      </w:r>
      <w:r w:rsidR="0023698D">
        <w:rPr>
          <w:rFonts w:ascii="Calibri Light" w:hAnsi="Calibri Light"/>
          <w:sz w:val="18"/>
          <w:szCs w:val="18"/>
        </w:rPr>
        <w:t>1</w:t>
      </w:r>
      <w:r w:rsidR="00C775F2">
        <w:rPr>
          <w:rFonts w:ascii="Calibri Light" w:hAnsi="Calibri Light"/>
          <w:sz w:val="18"/>
          <w:szCs w:val="18"/>
        </w:rPr>
        <w:t xml:space="preserve">33.042,80 </w:t>
      </w:r>
      <w:r w:rsidRPr="0023698D">
        <w:rPr>
          <w:rFonts w:ascii="Calibri Light" w:hAnsi="Calibri Light"/>
          <w:kern w:val="28"/>
        </w:rPr>
        <w:t>(</w:t>
      </w:r>
      <w:r w:rsidR="003D3E9A" w:rsidRPr="0023698D">
        <w:rPr>
          <w:rFonts w:ascii="Calibri Light" w:hAnsi="Calibri Light"/>
          <w:kern w:val="28"/>
        </w:rPr>
        <w:t xml:space="preserve">Cento e </w:t>
      </w:r>
      <w:r w:rsidR="00C775F2">
        <w:rPr>
          <w:rFonts w:ascii="Calibri Light" w:hAnsi="Calibri Light"/>
          <w:kern w:val="28"/>
        </w:rPr>
        <w:t xml:space="preserve">trinta e três </w:t>
      </w:r>
      <w:r w:rsidR="0076717C">
        <w:rPr>
          <w:rFonts w:ascii="Calibri Light" w:hAnsi="Calibri Light"/>
          <w:kern w:val="28"/>
        </w:rPr>
        <w:t xml:space="preserve">mil, </w:t>
      </w:r>
      <w:r w:rsidR="00C775F2">
        <w:rPr>
          <w:rFonts w:ascii="Calibri Light" w:hAnsi="Calibri Light"/>
          <w:kern w:val="28"/>
        </w:rPr>
        <w:t>quarenta e dois reais e oitenta centavos</w:t>
      </w:r>
      <w:r w:rsidR="00B32F25" w:rsidRPr="0023698D">
        <w:rPr>
          <w:rFonts w:ascii="Calibri Light" w:hAnsi="Calibri Light"/>
          <w:kern w:val="28"/>
        </w:rPr>
        <w:t>)</w:t>
      </w:r>
      <w:r w:rsidRPr="0023698D">
        <w:rPr>
          <w:rFonts w:ascii="Calibri Light" w:hAnsi="Calibri Light"/>
          <w:kern w:val="28"/>
        </w:rPr>
        <w:t>, como garantia contratual;</w:t>
      </w:r>
    </w:p>
    <w:p w:rsidR="00D77830" w:rsidRPr="0023698D" w:rsidRDefault="00D77830" w:rsidP="00D77830">
      <w:pPr>
        <w:widowControl w:val="0"/>
        <w:jc w:val="both"/>
        <w:rPr>
          <w:rFonts w:ascii="Calibri Light" w:hAnsi="Calibri Light"/>
          <w:kern w:val="28"/>
        </w:rPr>
      </w:pPr>
    </w:p>
    <w:p w:rsidR="00D77830" w:rsidRPr="0023698D" w:rsidRDefault="00D77830" w:rsidP="00D77830">
      <w:pPr>
        <w:widowControl w:val="0"/>
        <w:ind w:left="567"/>
        <w:jc w:val="both"/>
        <w:rPr>
          <w:rFonts w:ascii="Calibri Light" w:hAnsi="Calibri Light"/>
          <w:kern w:val="28"/>
        </w:rPr>
      </w:pPr>
      <w:r w:rsidRPr="0023698D">
        <w:rPr>
          <w:rFonts w:ascii="Calibri Light" w:hAnsi="Calibri Light"/>
          <w:spacing w:val="-4"/>
          <w:kern w:val="28"/>
        </w:rPr>
        <w:t>15.02 -</w:t>
      </w:r>
      <w:r w:rsidRPr="0023698D">
        <w:rPr>
          <w:rFonts w:ascii="Calibri Light" w:hAnsi="Calibri Light"/>
          <w:b/>
          <w:spacing w:val="-4"/>
          <w:kern w:val="28"/>
        </w:rPr>
        <w:t xml:space="preserve"> </w:t>
      </w:r>
      <w:r w:rsidRPr="0023698D">
        <w:rPr>
          <w:rFonts w:ascii="Calibri Light" w:hAnsi="Calibri Light"/>
          <w:kern w:val="28"/>
        </w:rPr>
        <w:t>Este recolhimento deverá ser efetuado através de qualquer uma das modalidades previstas no Art. 56, § 1º da Lei 8.666/93, ou seja:</w:t>
      </w:r>
    </w:p>
    <w:p w:rsidR="00D77830" w:rsidRPr="0076717C" w:rsidRDefault="00D77830" w:rsidP="00D77830">
      <w:pPr>
        <w:widowControl w:val="0"/>
        <w:numPr>
          <w:ilvl w:val="0"/>
          <w:numId w:val="39"/>
        </w:numPr>
        <w:autoSpaceDE/>
        <w:autoSpaceDN/>
        <w:spacing w:line="276" w:lineRule="auto"/>
        <w:jc w:val="both"/>
        <w:textAlignment w:val="auto"/>
        <w:rPr>
          <w:rFonts w:ascii="Calibri Light" w:hAnsi="Calibri Light"/>
          <w:kern w:val="28"/>
        </w:rPr>
      </w:pPr>
      <w:r w:rsidRPr="0076717C">
        <w:rPr>
          <w:rFonts w:ascii="Calibri Light" w:hAnsi="Calibri Light"/>
          <w:kern w:val="28"/>
        </w:rPr>
        <w:t>Caução em dinheiro ou em títulos da divida pública;</w:t>
      </w:r>
    </w:p>
    <w:p w:rsidR="00D77830" w:rsidRPr="0076717C" w:rsidRDefault="00D77830" w:rsidP="00D77830">
      <w:pPr>
        <w:widowControl w:val="0"/>
        <w:numPr>
          <w:ilvl w:val="0"/>
          <w:numId w:val="39"/>
        </w:numPr>
        <w:autoSpaceDE/>
        <w:autoSpaceDN/>
        <w:spacing w:line="276" w:lineRule="auto"/>
        <w:jc w:val="both"/>
        <w:textAlignment w:val="auto"/>
        <w:rPr>
          <w:rFonts w:ascii="Calibri Light" w:hAnsi="Calibri Light"/>
          <w:kern w:val="28"/>
        </w:rPr>
      </w:pPr>
      <w:r w:rsidRPr="0076717C">
        <w:rPr>
          <w:rFonts w:ascii="Calibri Light" w:hAnsi="Calibri Light"/>
          <w:kern w:val="28"/>
        </w:rPr>
        <w:tab/>
        <w:t>Seguro-garantia;</w:t>
      </w:r>
    </w:p>
    <w:p w:rsidR="00D77830" w:rsidRPr="0076717C" w:rsidRDefault="00D77830" w:rsidP="00D77830">
      <w:pPr>
        <w:widowControl w:val="0"/>
        <w:numPr>
          <w:ilvl w:val="0"/>
          <w:numId w:val="39"/>
        </w:numPr>
        <w:autoSpaceDE/>
        <w:autoSpaceDN/>
        <w:spacing w:line="276" w:lineRule="auto"/>
        <w:jc w:val="both"/>
        <w:textAlignment w:val="auto"/>
        <w:rPr>
          <w:rFonts w:ascii="Calibri Light" w:hAnsi="Calibri Light"/>
          <w:kern w:val="28"/>
        </w:rPr>
      </w:pPr>
      <w:r w:rsidRPr="0076717C">
        <w:rPr>
          <w:rFonts w:ascii="Calibri Light" w:hAnsi="Calibri Light"/>
          <w:kern w:val="28"/>
        </w:rPr>
        <w:tab/>
        <w:t>Fiança Bancaria</w:t>
      </w:r>
    </w:p>
    <w:p w:rsidR="00D77830" w:rsidRPr="0076717C" w:rsidRDefault="00D77830" w:rsidP="00D77830">
      <w:pPr>
        <w:widowControl w:val="0"/>
        <w:ind w:left="709"/>
        <w:jc w:val="both"/>
        <w:rPr>
          <w:rFonts w:ascii="Calibri Light" w:hAnsi="Calibri Light"/>
          <w:kern w:val="28"/>
        </w:rPr>
      </w:pPr>
    </w:p>
    <w:p w:rsidR="00D77830" w:rsidRPr="0076717C" w:rsidRDefault="00D77830" w:rsidP="00D77830">
      <w:pPr>
        <w:widowControl w:val="0"/>
        <w:ind w:left="567"/>
        <w:jc w:val="both"/>
        <w:rPr>
          <w:rFonts w:ascii="Calibri Light" w:hAnsi="Calibri Light"/>
          <w:kern w:val="28"/>
        </w:rPr>
      </w:pPr>
      <w:r w:rsidRPr="0076717C">
        <w:rPr>
          <w:rFonts w:ascii="Calibri Light" w:hAnsi="Calibri Light"/>
          <w:kern w:val="28"/>
        </w:rPr>
        <w:t>15.03 – A garantia contratual deverá ser apresentada na assinatura do contrato, sendo que o resgate será quando da emissão do Termo de Recebimento Definitivo da Obra.</w:t>
      </w:r>
    </w:p>
    <w:p w:rsidR="00D77830" w:rsidRPr="0076717C" w:rsidRDefault="00D77830" w:rsidP="00D77830">
      <w:pPr>
        <w:widowControl w:val="0"/>
        <w:ind w:left="567"/>
        <w:jc w:val="both"/>
        <w:rPr>
          <w:rFonts w:ascii="Calibri Light" w:hAnsi="Calibri Light"/>
          <w:kern w:val="28"/>
        </w:rPr>
      </w:pPr>
    </w:p>
    <w:p w:rsidR="00D77830" w:rsidRPr="0076717C" w:rsidRDefault="00D77830" w:rsidP="00D77830">
      <w:pPr>
        <w:widowControl w:val="0"/>
        <w:ind w:left="567"/>
        <w:jc w:val="both"/>
        <w:rPr>
          <w:rFonts w:ascii="Calibri Light" w:hAnsi="Calibri Light"/>
          <w:kern w:val="28"/>
        </w:rPr>
      </w:pPr>
      <w:r w:rsidRPr="0076717C">
        <w:rPr>
          <w:rFonts w:ascii="Calibri Light" w:hAnsi="Calibri Light"/>
          <w:kern w:val="28"/>
        </w:rPr>
        <w:t>15.04 – Se a obra for prorrogada ou alterado os prazos, a apólice ou seguro deverão ser atualizados.</w:t>
      </w:r>
    </w:p>
    <w:p w:rsidR="00D77830" w:rsidRPr="0023698D" w:rsidRDefault="00D77830" w:rsidP="00F04D4F">
      <w:pPr>
        <w:widowControl w:val="0"/>
        <w:autoSpaceDE/>
        <w:autoSpaceDN/>
        <w:spacing w:line="276" w:lineRule="auto"/>
        <w:ind w:firstLine="851"/>
        <w:jc w:val="both"/>
        <w:textAlignment w:val="auto"/>
        <w:rPr>
          <w:rFonts w:ascii="Calibri Light" w:hAnsi="Calibri Light" w:cs="Calibri"/>
          <w:color w:val="FF0000"/>
        </w:rPr>
      </w:pPr>
    </w:p>
    <w:p w:rsidR="00923BB1" w:rsidRPr="0076717C" w:rsidRDefault="008C1BF1" w:rsidP="00D77830">
      <w:pPr>
        <w:widowControl w:val="0"/>
        <w:numPr>
          <w:ilvl w:val="0"/>
          <w:numId w:val="40"/>
        </w:numPr>
        <w:autoSpaceDE/>
        <w:autoSpaceDN/>
        <w:spacing w:line="276" w:lineRule="auto"/>
        <w:jc w:val="both"/>
        <w:textAlignment w:val="auto"/>
        <w:rPr>
          <w:rFonts w:ascii="Calibri Light" w:hAnsi="Calibri Light" w:cs="Calibri"/>
          <w:b/>
          <w:bCs/>
        </w:rPr>
      </w:pPr>
      <w:r w:rsidRPr="0076717C">
        <w:rPr>
          <w:rFonts w:ascii="Calibri Light" w:hAnsi="Calibri Light" w:cs="Calibri"/>
          <w:b/>
        </w:rPr>
        <w:t xml:space="preserve"> </w:t>
      </w:r>
      <w:r w:rsidR="00423CEC" w:rsidRPr="0076717C">
        <w:rPr>
          <w:rFonts w:ascii="Calibri Light" w:hAnsi="Calibri Light" w:cs="Calibri"/>
          <w:b/>
        </w:rPr>
        <w:t>PRAZO DE EXECUÇÃO E DE VIGÊNCIA CONTRATUAL</w:t>
      </w:r>
    </w:p>
    <w:p w:rsidR="00423CEC" w:rsidRPr="0076717C" w:rsidRDefault="00423CEC" w:rsidP="00F04D4F">
      <w:pPr>
        <w:widowControl w:val="0"/>
        <w:autoSpaceDE/>
        <w:autoSpaceDN/>
        <w:spacing w:line="276" w:lineRule="auto"/>
        <w:ind w:left="142" w:firstLine="709"/>
        <w:jc w:val="both"/>
        <w:textAlignment w:val="auto"/>
        <w:rPr>
          <w:rFonts w:ascii="Calibri Light" w:hAnsi="Calibri Light" w:cs="Calibri"/>
        </w:rPr>
      </w:pPr>
      <w:r w:rsidRPr="0076717C">
        <w:rPr>
          <w:rFonts w:ascii="Calibri Light" w:hAnsi="Calibri Light" w:cs="Calibri"/>
        </w:rPr>
        <w:t xml:space="preserve">O </w:t>
      </w:r>
      <w:r w:rsidRPr="00B3326D">
        <w:rPr>
          <w:rFonts w:ascii="Calibri Light" w:hAnsi="Calibri Light" w:cs="Calibri"/>
          <w:u w:val="single"/>
        </w:rPr>
        <w:t xml:space="preserve">prazo de vigência </w:t>
      </w:r>
      <w:r w:rsidR="00B3326D" w:rsidRPr="00B3326D">
        <w:rPr>
          <w:rFonts w:ascii="Calibri Light" w:hAnsi="Calibri Light" w:cs="Calibri"/>
          <w:u w:val="single"/>
        </w:rPr>
        <w:t>será</w:t>
      </w:r>
      <w:r w:rsidRPr="00B3326D">
        <w:rPr>
          <w:rFonts w:ascii="Calibri Light" w:hAnsi="Calibri Light" w:cs="Calibri"/>
          <w:u w:val="single"/>
        </w:rPr>
        <w:t xml:space="preserve"> de </w:t>
      </w:r>
      <w:r w:rsidR="003D3E9A" w:rsidRPr="00B3326D">
        <w:rPr>
          <w:rFonts w:ascii="Calibri Light" w:hAnsi="Calibri Light" w:cs="Calibri"/>
          <w:u w:val="single"/>
        </w:rPr>
        <w:t>60</w:t>
      </w:r>
      <w:r w:rsidR="00527D18" w:rsidRPr="00B3326D">
        <w:rPr>
          <w:rFonts w:ascii="Calibri Light" w:hAnsi="Calibri Light" w:cs="Calibri"/>
          <w:u w:val="single"/>
        </w:rPr>
        <w:t>0</w:t>
      </w:r>
      <w:r w:rsidRPr="00B3326D">
        <w:rPr>
          <w:rFonts w:ascii="Calibri Light" w:hAnsi="Calibri Light" w:cs="Calibri"/>
          <w:u w:val="single"/>
        </w:rPr>
        <w:t xml:space="preserve"> (</w:t>
      </w:r>
      <w:r w:rsidR="003D3E9A" w:rsidRPr="00B3326D">
        <w:rPr>
          <w:rFonts w:ascii="Calibri Light" w:hAnsi="Calibri Light" w:cs="Calibri"/>
          <w:u w:val="single"/>
        </w:rPr>
        <w:t>seiscentos</w:t>
      </w:r>
      <w:r w:rsidRPr="00B3326D">
        <w:rPr>
          <w:rFonts w:ascii="Calibri Light" w:hAnsi="Calibri Light" w:cs="Calibri"/>
          <w:u w:val="single"/>
        </w:rPr>
        <w:t>) dias</w:t>
      </w:r>
      <w:r w:rsidRPr="0076717C">
        <w:rPr>
          <w:rFonts w:ascii="Calibri Light" w:hAnsi="Calibri Light" w:cs="Calibri"/>
        </w:rPr>
        <w:t xml:space="preserve"> contados da assinatura do contrato e o </w:t>
      </w:r>
      <w:r w:rsidRPr="00B3326D">
        <w:rPr>
          <w:rFonts w:ascii="Calibri Light" w:hAnsi="Calibri Light" w:cs="Calibri"/>
          <w:u w:val="single"/>
        </w:rPr>
        <w:t xml:space="preserve">prazo para a execução dos serviços </w:t>
      </w:r>
      <w:r w:rsidR="00B3326D" w:rsidRPr="00B3326D">
        <w:rPr>
          <w:rFonts w:ascii="Calibri Light" w:hAnsi="Calibri Light" w:cs="Calibri"/>
          <w:u w:val="single"/>
        </w:rPr>
        <w:t>será</w:t>
      </w:r>
      <w:r w:rsidRPr="00B3326D">
        <w:rPr>
          <w:rFonts w:ascii="Calibri Light" w:hAnsi="Calibri Light" w:cs="Calibri"/>
          <w:u w:val="single"/>
        </w:rPr>
        <w:t xml:space="preserve"> de </w:t>
      </w:r>
      <w:r w:rsidR="003D3E9A" w:rsidRPr="00B3326D">
        <w:rPr>
          <w:rFonts w:ascii="Calibri Light" w:hAnsi="Calibri Light" w:cs="Calibri"/>
          <w:u w:val="single"/>
        </w:rPr>
        <w:t>300</w:t>
      </w:r>
      <w:r w:rsidR="00E056C7" w:rsidRPr="00B3326D">
        <w:rPr>
          <w:rFonts w:ascii="Calibri Light" w:hAnsi="Calibri Light" w:cs="Calibri"/>
          <w:u w:val="single"/>
        </w:rPr>
        <w:t xml:space="preserve"> </w:t>
      </w:r>
      <w:r w:rsidRPr="00B3326D">
        <w:rPr>
          <w:rFonts w:ascii="Calibri Light" w:hAnsi="Calibri Light" w:cs="Calibri"/>
          <w:u w:val="single"/>
        </w:rPr>
        <w:t>(</w:t>
      </w:r>
      <w:r w:rsidR="003D3E9A" w:rsidRPr="00B3326D">
        <w:rPr>
          <w:rFonts w:ascii="Calibri Light" w:hAnsi="Calibri Light" w:cs="Calibri"/>
          <w:u w:val="single"/>
        </w:rPr>
        <w:t>trezentos</w:t>
      </w:r>
      <w:r w:rsidR="00923BB1" w:rsidRPr="00B3326D">
        <w:rPr>
          <w:rFonts w:ascii="Calibri Light" w:hAnsi="Calibri Light" w:cs="Calibri"/>
          <w:u w:val="single"/>
        </w:rPr>
        <w:t>) dias</w:t>
      </w:r>
      <w:r w:rsidRPr="0076717C">
        <w:rPr>
          <w:rFonts w:ascii="Calibri Light" w:hAnsi="Calibri Light" w:cs="Calibri"/>
        </w:rPr>
        <w:t xml:space="preserve">, contados da assinatura da ordem de serviços, sendo que o contratado deverá comprovar o </w:t>
      </w:r>
      <w:r w:rsidR="00CE2D52" w:rsidRPr="0076717C">
        <w:rPr>
          <w:rFonts w:ascii="Calibri Light" w:hAnsi="Calibri Light" w:cs="Calibri"/>
        </w:rPr>
        <w:t>início</w:t>
      </w:r>
      <w:r w:rsidRPr="0076717C">
        <w:rPr>
          <w:rFonts w:ascii="Calibri Light" w:hAnsi="Calibri Light" w:cs="Calibri"/>
        </w:rPr>
        <w:t xml:space="preserve"> da execução dos serviços no prazo máximo de 10 dias da assinatura da ordem de serviço.</w:t>
      </w:r>
    </w:p>
    <w:p w:rsidR="008F4B69" w:rsidRPr="0076717C" w:rsidRDefault="008F4B69" w:rsidP="008435F6">
      <w:pPr>
        <w:widowControl w:val="0"/>
        <w:autoSpaceDE/>
        <w:autoSpaceDN/>
        <w:spacing w:line="276" w:lineRule="auto"/>
        <w:ind w:firstLine="851"/>
        <w:jc w:val="both"/>
        <w:textAlignment w:val="auto"/>
        <w:rPr>
          <w:rFonts w:ascii="Calibri Light" w:hAnsi="Calibri Light" w:cs="Calibri"/>
          <w:b/>
          <w:bCs/>
        </w:rPr>
      </w:pPr>
    </w:p>
    <w:p w:rsidR="00923BB1" w:rsidRPr="0076717C" w:rsidRDefault="008C1BF1" w:rsidP="00D77830">
      <w:pPr>
        <w:widowControl w:val="0"/>
        <w:numPr>
          <w:ilvl w:val="0"/>
          <w:numId w:val="40"/>
        </w:numPr>
        <w:autoSpaceDE/>
        <w:autoSpaceDN/>
        <w:spacing w:line="276" w:lineRule="auto"/>
        <w:jc w:val="both"/>
        <w:textAlignment w:val="auto"/>
        <w:rPr>
          <w:rFonts w:ascii="Calibri Light" w:hAnsi="Calibri Light" w:cs="Calibri"/>
          <w:b/>
          <w:bCs/>
        </w:rPr>
      </w:pPr>
      <w:r w:rsidRPr="0076717C">
        <w:rPr>
          <w:rFonts w:ascii="Calibri Light" w:hAnsi="Calibri Light" w:cs="Calibri"/>
          <w:b/>
          <w:bCs/>
        </w:rPr>
        <w:t xml:space="preserve"> </w:t>
      </w:r>
      <w:r w:rsidR="00423CEC" w:rsidRPr="0076717C">
        <w:rPr>
          <w:rFonts w:ascii="Calibri Light" w:hAnsi="Calibri Light" w:cs="Calibri"/>
          <w:b/>
          <w:bCs/>
        </w:rPr>
        <w:t>VALOR MÁXIMO TOTAL A SER LICITADO</w:t>
      </w:r>
    </w:p>
    <w:p w:rsidR="008F4B69" w:rsidRPr="0076717C" w:rsidRDefault="00423CEC" w:rsidP="008435F6">
      <w:pPr>
        <w:widowControl w:val="0"/>
        <w:autoSpaceDE/>
        <w:autoSpaceDN/>
        <w:spacing w:line="276" w:lineRule="auto"/>
        <w:ind w:firstLine="851"/>
        <w:jc w:val="both"/>
        <w:textAlignment w:val="auto"/>
        <w:rPr>
          <w:rFonts w:ascii="Calibri Light" w:hAnsi="Calibri Light" w:cs="Calibri"/>
        </w:rPr>
      </w:pPr>
      <w:r w:rsidRPr="0076717C">
        <w:rPr>
          <w:rFonts w:ascii="Calibri Light" w:hAnsi="Calibri Light" w:cs="Calibri"/>
        </w:rPr>
        <w:t>O pre</w:t>
      </w:r>
      <w:r w:rsidR="000D1CC7" w:rsidRPr="0076717C">
        <w:rPr>
          <w:rFonts w:ascii="Calibri Light" w:hAnsi="Calibri Light" w:cs="Calibri"/>
        </w:rPr>
        <w:t xml:space="preserve">ço máximo para os serviços </w:t>
      </w:r>
      <w:r w:rsidR="00B3326D">
        <w:rPr>
          <w:rFonts w:ascii="Calibri Light" w:hAnsi="Calibri Light" w:cs="Calibri"/>
        </w:rPr>
        <w:t>será</w:t>
      </w:r>
      <w:r w:rsidR="000D1CC7" w:rsidRPr="0076717C">
        <w:rPr>
          <w:rFonts w:ascii="Calibri Light" w:hAnsi="Calibri Light" w:cs="Calibri"/>
        </w:rPr>
        <w:t xml:space="preserve"> de</w:t>
      </w:r>
      <w:r w:rsidR="00904797" w:rsidRPr="0076717C">
        <w:rPr>
          <w:rFonts w:ascii="Calibri Light" w:hAnsi="Calibri Light"/>
          <w:sz w:val="18"/>
          <w:szCs w:val="18"/>
        </w:rPr>
        <w:t xml:space="preserve"> </w:t>
      </w:r>
      <w:r w:rsidR="001B30A9" w:rsidRPr="001B30A9">
        <w:rPr>
          <w:rFonts w:ascii="Calibri Light" w:hAnsi="Calibri Light" w:cs="Calibri"/>
          <w:b/>
          <w:color w:val="000000"/>
          <w:u w:val="single"/>
          <w:shd w:val="clear" w:color="auto" w:fill="FFFFFF"/>
        </w:rPr>
        <w:t>R$ 1.330.428,08</w:t>
      </w:r>
      <w:r w:rsidR="001B30A9">
        <w:rPr>
          <w:rFonts w:ascii="Calibri Light" w:hAnsi="Calibri Light" w:cs="Calibri"/>
          <w:b/>
          <w:color w:val="000000"/>
          <w:shd w:val="clear" w:color="auto" w:fill="FFFFFF"/>
        </w:rPr>
        <w:t xml:space="preserve"> </w:t>
      </w:r>
      <w:r w:rsidR="001B30A9" w:rsidRPr="001B30A9">
        <w:rPr>
          <w:rFonts w:ascii="Calibri Light" w:hAnsi="Calibri Light" w:cs="Calibri"/>
          <w:bCs/>
          <w:color w:val="000000"/>
          <w:shd w:val="clear" w:color="auto" w:fill="FFFFFF"/>
        </w:rPr>
        <w:t>(</w:t>
      </w:r>
      <w:r w:rsidR="003D3E9A" w:rsidRPr="0076717C">
        <w:rPr>
          <w:rFonts w:ascii="Calibri Light" w:hAnsi="Calibri Light" w:cs="Calibri"/>
        </w:rPr>
        <w:t xml:space="preserve">Um milhão, </w:t>
      </w:r>
      <w:r w:rsidR="001B30A9">
        <w:rPr>
          <w:rFonts w:ascii="Calibri Light" w:hAnsi="Calibri Light" w:cs="Calibri"/>
        </w:rPr>
        <w:t>trezentos e trinta mil, quatrocentos e vinte e oito reais e oito centavos)</w:t>
      </w:r>
      <w:r w:rsidRPr="0076717C">
        <w:rPr>
          <w:rFonts w:ascii="Calibri Light" w:hAnsi="Calibri Light" w:cs="Calibri"/>
        </w:rPr>
        <w:t xml:space="preserve">. </w:t>
      </w:r>
    </w:p>
    <w:p w:rsidR="00AC4006" w:rsidRPr="0076717C" w:rsidRDefault="00AC4006" w:rsidP="008435F6">
      <w:pPr>
        <w:widowControl w:val="0"/>
        <w:autoSpaceDE/>
        <w:autoSpaceDN/>
        <w:spacing w:line="276" w:lineRule="auto"/>
        <w:ind w:firstLine="851"/>
        <w:jc w:val="both"/>
        <w:textAlignment w:val="auto"/>
        <w:rPr>
          <w:rFonts w:ascii="Calibri Light" w:hAnsi="Calibri Light" w:cs="Calibri"/>
          <w:b/>
          <w:bCs/>
        </w:rPr>
      </w:pPr>
    </w:p>
    <w:p w:rsidR="00423CEC" w:rsidRPr="0076717C" w:rsidRDefault="008C1BF1" w:rsidP="00D77830">
      <w:pPr>
        <w:widowControl w:val="0"/>
        <w:numPr>
          <w:ilvl w:val="0"/>
          <w:numId w:val="40"/>
        </w:numPr>
        <w:autoSpaceDE/>
        <w:autoSpaceDN/>
        <w:spacing w:line="276" w:lineRule="auto"/>
        <w:jc w:val="both"/>
        <w:textAlignment w:val="auto"/>
        <w:rPr>
          <w:rFonts w:ascii="Calibri Light" w:hAnsi="Calibri Light" w:cs="Calibri"/>
          <w:b/>
          <w:bCs/>
        </w:rPr>
      </w:pPr>
      <w:r w:rsidRPr="0076717C">
        <w:rPr>
          <w:rFonts w:ascii="Calibri Light" w:hAnsi="Calibri Light" w:cs="Calibri"/>
          <w:b/>
        </w:rPr>
        <w:t xml:space="preserve"> </w:t>
      </w:r>
      <w:r w:rsidR="00423CEC" w:rsidRPr="0076717C">
        <w:rPr>
          <w:rFonts w:ascii="Calibri Light" w:hAnsi="Calibri Light" w:cs="Calibri"/>
          <w:b/>
        </w:rPr>
        <w:t>CRITÉRIO DE AVALIAÇÃO DAS PROPOSTAS</w:t>
      </w:r>
    </w:p>
    <w:p w:rsidR="00423CEC" w:rsidRPr="0076717C" w:rsidRDefault="00423CEC" w:rsidP="008435F6">
      <w:pPr>
        <w:widowControl w:val="0"/>
        <w:autoSpaceDE/>
        <w:autoSpaceDN/>
        <w:spacing w:line="276" w:lineRule="auto"/>
        <w:ind w:firstLine="851"/>
        <w:jc w:val="both"/>
        <w:textAlignment w:val="auto"/>
        <w:rPr>
          <w:rFonts w:ascii="Calibri Light" w:hAnsi="Calibri Light" w:cs="Calibri"/>
        </w:rPr>
      </w:pPr>
      <w:r w:rsidRPr="0076717C">
        <w:rPr>
          <w:rFonts w:ascii="Calibri Light" w:hAnsi="Calibri Light" w:cs="Calibri"/>
        </w:rPr>
        <w:t>Menor preço global apresentado, sendo que os pagamentos serão realizados pelos serviços efetivamente executados.</w:t>
      </w:r>
    </w:p>
    <w:p w:rsidR="0060175A" w:rsidRPr="0076717C" w:rsidRDefault="0060175A" w:rsidP="008435F6">
      <w:pPr>
        <w:widowControl w:val="0"/>
        <w:autoSpaceDE/>
        <w:autoSpaceDN/>
        <w:spacing w:line="276" w:lineRule="auto"/>
        <w:ind w:firstLine="851"/>
        <w:jc w:val="both"/>
        <w:textAlignment w:val="auto"/>
        <w:rPr>
          <w:rFonts w:ascii="Calibri Light" w:hAnsi="Calibri Light" w:cs="Calibri"/>
        </w:rPr>
      </w:pPr>
    </w:p>
    <w:p w:rsidR="002D3C8E" w:rsidRPr="0076717C" w:rsidRDefault="002D3C8E" w:rsidP="002D3C8E">
      <w:pPr>
        <w:numPr>
          <w:ilvl w:val="0"/>
          <w:numId w:val="43"/>
        </w:numPr>
        <w:overflowPunct/>
        <w:autoSpaceDE/>
        <w:autoSpaceDN/>
        <w:adjustRightInd/>
        <w:spacing w:line="276" w:lineRule="auto"/>
        <w:jc w:val="both"/>
        <w:textAlignment w:val="auto"/>
        <w:rPr>
          <w:rFonts w:ascii="Calibri Light" w:hAnsi="Calibri Light" w:cs="Calibri"/>
          <w:b/>
        </w:rPr>
      </w:pPr>
      <w:r w:rsidRPr="0076717C">
        <w:rPr>
          <w:rFonts w:ascii="Calibri Light" w:hAnsi="Calibri Light" w:cs="Calibri"/>
          <w:b/>
        </w:rPr>
        <w:t>DOTAÇÃO ORÇAMENTÁRIA</w:t>
      </w:r>
    </w:p>
    <w:p w:rsidR="002D3C8E" w:rsidRPr="0076717C" w:rsidRDefault="002D3C8E" w:rsidP="003D3E9A">
      <w:pPr>
        <w:spacing w:line="276" w:lineRule="auto"/>
        <w:ind w:firstLine="851"/>
        <w:jc w:val="both"/>
        <w:rPr>
          <w:rFonts w:ascii="Calibri Light" w:hAnsi="Calibri Light" w:cs="Calibri"/>
        </w:rPr>
      </w:pPr>
      <w:r w:rsidRPr="0076717C">
        <w:rPr>
          <w:rFonts w:ascii="Calibri Light" w:hAnsi="Calibri Light" w:cs="Calibri"/>
        </w:rPr>
        <w:t xml:space="preserve">A Despesa decorrente para execução dos serviços de que trata o objeto deste Termo de Referência, correrão à conta do Orçamento: </w:t>
      </w:r>
    </w:p>
    <w:p w:rsidR="00F8715D" w:rsidRPr="00B3326D" w:rsidRDefault="00F8715D" w:rsidP="003D3E9A">
      <w:pPr>
        <w:spacing w:line="276" w:lineRule="auto"/>
        <w:ind w:firstLine="851"/>
        <w:jc w:val="both"/>
        <w:rPr>
          <w:rFonts w:ascii="Calibri Light" w:hAnsi="Calibri Light" w:cs="Calibri"/>
          <w:b/>
          <w:bCs/>
        </w:rPr>
      </w:pPr>
      <w:r w:rsidRPr="00B3326D">
        <w:rPr>
          <w:rFonts w:ascii="Calibri Light" w:hAnsi="Calibri Light" w:cs="Calibri"/>
          <w:b/>
          <w:bCs/>
        </w:rPr>
        <w:t>Fonte 500</w:t>
      </w:r>
    </w:p>
    <w:p w:rsidR="005D2EC6" w:rsidRPr="0023698D" w:rsidRDefault="005D2EC6" w:rsidP="0060175A">
      <w:pPr>
        <w:widowControl w:val="0"/>
        <w:autoSpaceDE/>
        <w:autoSpaceDN/>
        <w:spacing w:line="276" w:lineRule="auto"/>
        <w:jc w:val="both"/>
        <w:textAlignment w:val="auto"/>
        <w:rPr>
          <w:rFonts w:ascii="Calibri Light" w:hAnsi="Calibri Light" w:cs="Calibri"/>
          <w:color w:val="FF0000"/>
        </w:rPr>
      </w:pPr>
    </w:p>
    <w:p w:rsidR="002D3C8E" w:rsidRPr="0076717C" w:rsidRDefault="002D3C8E" w:rsidP="002D3C8E">
      <w:pPr>
        <w:widowControl w:val="0"/>
        <w:numPr>
          <w:ilvl w:val="0"/>
          <w:numId w:val="43"/>
        </w:numPr>
        <w:autoSpaceDE/>
        <w:autoSpaceDN/>
        <w:spacing w:line="276" w:lineRule="auto"/>
        <w:jc w:val="both"/>
        <w:textAlignment w:val="auto"/>
        <w:rPr>
          <w:rFonts w:ascii="Calibri Light" w:hAnsi="Calibri Light"/>
          <w:b/>
          <w:bCs/>
          <w:kern w:val="28"/>
        </w:rPr>
      </w:pPr>
      <w:r w:rsidRPr="0076717C">
        <w:rPr>
          <w:rFonts w:ascii="Calibri Light" w:hAnsi="Calibri Light"/>
          <w:b/>
          <w:kern w:val="28"/>
        </w:rPr>
        <w:t>CONDIÇÕES GERAIS</w:t>
      </w:r>
    </w:p>
    <w:p w:rsidR="00561478" w:rsidRDefault="00CB1867" w:rsidP="0060175A">
      <w:pPr>
        <w:widowControl w:val="0"/>
        <w:spacing w:before="240" w:line="276" w:lineRule="auto"/>
        <w:ind w:left="360"/>
        <w:jc w:val="both"/>
        <w:rPr>
          <w:rFonts w:ascii="Calibri Light" w:hAnsi="Calibri Light"/>
          <w:kern w:val="28"/>
        </w:rPr>
      </w:pPr>
      <w:r w:rsidRPr="0076717C">
        <w:rPr>
          <w:rFonts w:ascii="Calibri Light" w:hAnsi="Calibri Light"/>
          <w:kern w:val="28"/>
        </w:rPr>
        <w:t>20</w:t>
      </w:r>
      <w:r w:rsidR="002D3C8E" w:rsidRPr="0076717C">
        <w:rPr>
          <w:rFonts w:ascii="Calibri Light" w:hAnsi="Calibri Light"/>
          <w:kern w:val="28"/>
        </w:rPr>
        <w:t>.01 - Os serviços executados serão pagos em medições mensais de acordo com os serviços efetivamente executados e atestados pela</w:t>
      </w:r>
    </w:p>
    <w:p w:rsidR="002D3C8E" w:rsidRPr="0076717C" w:rsidRDefault="002D3C8E" w:rsidP="0060175A">
      <w:pPr>
        <w:widowControl w:val="0"/>
        <w:spacing w:before="240" w:line="276" w:lineRule="auto"/>
        <w:ind w:left="360"/>
        <w:jc w:val="both"/>
        <w:rPr>
          <w:rFonts w:ascii="Calibri Light" w:hAnsi="Calibri Light"/>
          <w:kern w:val="28"/>
        </w:rPr>
      </w:pPr>
      <w:r w:rsidRPr="0076717C">
        <w:rPr>
          <w:rFonts w:ascii="Calibri Light" w:hAnsi="Calibri Light"/>
          <w:kern w:val="28"/>
        </w:rPr>
        <w:t xml:space="preserve"> Fiscalização.</w:t>
      </w:r>
    </w:p>
    <w:p w:rsidR="002D3C8E" w:rsidRPr="0076717C" w:rsidRDefault="002D3C8E" w:rsidP="002D3C8E">
      <w:pPr>
        <w:widowControl w:val="0"/>
        <w:spacing w:line="276" w:lineRule="auto"/>
        <w:ind w:left="360"/>
        <w:jc w:val="both"/>
        <w:rPr>
          <w:rFonts w:ascii="Calibri Light" w:hAnsi="Calibri Light"/>
          <w:kern w:val="28"/>
        </w:rPr>
      </w:pPr>
    </w:p>
    <w:p w:rsidR="002D3C8E" w:rsidRPr="0076717C" w:rsidRDefault="00CB1867" w:rsidP="002D3C8E">
      <w:pPr>
        <w:spacing w:line="276" w:lineRule="auto"/>
        <w:ind w:left="360"/>
        <w:jc w:val="both"/>
        <w:rPr>
          <w:rFonts w:ascii="Calibri Light" w:hAnsi="Calibri Light"/>
        </w:rPr>
      </w:pPr>
      <w:r w:rsidRPr="0076717C">
        <w:rPr>
          <w:rFonts w:ascii="Calibri Light" w:hAnsi="Calibri Light"/>
        </w:rPr>
        <w:t>20</w:t>
      </w:r>
      <w:r w:rsidR="002D3C8E" w:rsidRPr="0076717C">
        <w:rPr>
          <w:rFonts w:ascii="Calibri Light" w:hAnsi="Calibri Light"/>
        </w:rPr>
        <w:t xml:space="preserve">.02 </w:t>
      </w:r>
      <w:r w:rsidR="0076717C" w:rsidRPr="0076717C">
        <w:rPr>
          <w:rFonts w:ascii="Calibri Light" w:hAnsi="Calibri Light"/>
        </w:rPr>
        <w:t>- O</w:t>
      </w:r>
      <w:r w:rsidR="002D3C8E" w:rsidRPr="0076717C">
        <w:rPr>
          <w:rFonts w:ascii="Calibri Light" w:hAnsi="Calibri Light"/>
        </w:rPr>
        <w:t xml:space="preserve"> proponente vencedor deverá efetuar a aprovação do projeto e requerer o alvará de construção, o qual deverá ser apresentada até a data da primeira medição;</w:t>
      </w:r>
    </w:p>
    <w:p w:rsidR="002D3C8E" w:rsidRPr="0076717C" w:rsidRDefault="002D3C8E" w:rsidP="002D3C8E">
      <w:pPr>
        <w:spacing w:line="276" w:lineRule="auto"/>
        <w:ind w:left="360"/>
        <w:jc w:val="both"/>
        <w:rPr>
          <w:rFonts w:ascii="Calibri Light" w:hAnsi="Calibri Light"/>
        </w:rPr>
      </w:pPr>
    </w:p>
    <w:p w:rsidR="002D3C8E" w:rsidRPr="0076717C" w:rsidRDefault="00CB1867" w:rsidP="002D3C8E">
      <w:pPr>
        <w:spacing w:line="276" w:lineRule="auto"/>
        <w:ind w:left="360"/>
        <w:jc w:val="both"/>
        <w:rPr>
          <w:rFonts w:ascii="Calibri Light" w:hAnsi="Calibri Light"/>
        </w:rPr>
      </w:pPr>
      <w:r w:rsidRPr="0076717C">
        <w:rPr>
          <w:rFonts w:ascii="Calibri Light" w:hAnsi="Calibri Light"/>
        </w:rPr>
        <w:t>20</w:t>
      </w:r>
      <w:r w:rsidR="002D3C8E" w:rsidRPr="0076717C">
        <w:rPr>
          <w:rFonts w:ascii="Calibri Light" w:hAnsi="Calibri Light"/>
        </w:rPr>
        <w:t>.03 - O Termo de Recebimento Provisório será entregue após o término da execução dos serviços, este será usado para a emissão da CND junto à Receita Federal. O Termo de Recebimento Definitivo será entregue 90 (noventa) dias após o Termo de Recebimento Provisório;</w:t>
      </w:r>
    </w:p>
    <w:p w:rsidR="002D3C8E" w:rsidRPr="0076717C" w:rsidRDefault="002D3C8E" w:rsidP="002D3C8E">
      <w:pPr>
        <w:spacing w:line="276" w:lineRule="auto"/>
        <w:ind w:left="360"/>
        <w:jc w:val="both"/>
        <w:rPr>
          <w:rFonts w:ascii="Calibri Light" w:hAnsi="Calibri Light"/>
        </w:rPr>
      </w:pPr>
    </w:p>
    <w:p w:rsidR="002D3C8E" w:rsidRPr="0076717C" w:rsidRDefault="00CB1867" w:rsidP="002D3C8E">
      <w:pPr>
        <w:spacing w:line="276" w:lineRule="auto"/>
        <w:ind w:left="360"/>
        <w:jc w:val="both"/>
        <w:rPr>
          <w:rFonts w:ascii="Calibri Light" w:hAnsi="Calibri Light"/>
        </w:rPr>
      </w:pPr>
      <w:r w:rsidRPr="0076717C">
        <w:rPr>
          <w:rFonts w:ascii="Calibri Light" w:hAnsi="Calibri Light"/>
        </w:rPr>
        <w:t>20</w:t>
      </w:r>
      <w:r w:rsidR="002D3C8E" w:rsidRPr="0076717C">
        <w:rPr>
          <w:rFonts w:ascii="Calibri Light" w:hAnsi="Calibri Light"/>
        </w:rPr>
        <w:t>.04 - Para a primeira medição deverá apresentar:</w:t>
      </w:r>
    </w:p>
    <w:p w:rsidR="002D3C8E" w:rsidRPr="0076717C" w:rsidRDefault="002D3C8E" w:rsidP="002D3C8E">
      <w:pPr>
        <w:numPr>
          <w:ilvl w:val="0"/>
          <w:numId w:val="42"/>
        </w:numPr>
        <w:overflowPunct/>
        <w:autoSpaceDE/>
        <w:autoSpaceDN/>
        <w:adjustRightInd/>
        <w:spacing w:line="276" w:lineRule="auto"/>
        <w:jc w:val="both"/>
        <w:textAlignment w:val="auto"/>
        <w:rPr>
          <w:rFonts w:ascii="Calibri Light" w:hAnsi="Calibri Light"/>
        </w:rPr>
      </w:pPr>
      <w:r w:rsidRPr="0076717C">
        <w:rPr>
          <w:rFonts w:ascii="Calibri Light" w:hAnsi="Calibri Light"/>
        </w:rPr>
        <w:t>Matrícula CEI da obra junto à Receita Federal.</w:t>
      </w:r>
    </w:p>
    <w:p w:rsidR="002D3C8E" w:rsidRPr="0076717C" w:rsidRDefault="002D3C8E" w:rsidP="002D3C8E">
      <w:pPr>
        <w:numPr>
          <w:ilvl w:val="0"/>
          <w:numId w:val="42"/>
        </w:numPr>
        <w:overflowPunct/>
        <w:autoSpaceDE/>
        <w:autoSpaceDN/>
        <w:adjustRightInd/>
        <w:spacing w:line="276" w:lineRule="auto"/>
        <w:jc w:val="both"/>
        <w:textAlignment w:val="auto"/>
        <w:rPr>
          <w:rFonts w:ascii="Calibri Light" w:hAnsi="Calibri Light"/>
        </w:rPr>
      </w:pPr>
      <w:r w:rsidRPr="0076717C">
        <w:rPr>
          <w:rFonts w:ascii="Calibri Light" w:hAnsi="Calibri Light"/>
        </w:rPr>
        <w:t>*ART de execução da obra.</w:t>
      </w:r>
    </w:p>
    <w:p w:rsidR="002D3C8E" w:rsidRPr="0076717C" w:rsidRDefault="002D3C8E" w:rsidP="002D3C8E">
      <w:pPr>
        <w:numPr>
          <w:ilvl w:val="0"/>
          <w:numId w:val="42"/>
        </w:numPr>
        <w:overflowPunct/>
        <w:autoSpaceDE/>
        <w:autoSpaceDN/>
        <w:adjustRightInd/>
        <w:spacing w:line="276" w:lineRule="auto"/>
        <w:jc w:val="both"/>
        <w:textAlignment w:val="auto"/>
        <w:rPr>
          <w:rFonts w:ascii="Calibri Light" w:hAnsi="Calibri Light"/>
        </w:rPr>
      </w:pPr>
      <w:r w:rsidRPr="0076717C">
        <w:rPr>
          <w:rFonts w:ascii="Calibri Light" w:hAnsi="Calibri Light"/>
        </w:rPr>
        <w:t>Instalação de Placa de Obra, cuja arte deverá ser solicitada ao Departamento de Engenharia da Autarquia Municipal de Saúde.</w:t>
      </w:r>
    </w:p>
    <w:p w:rsidR="002D3C8E" w:rsidRPr="0076717C" w:rsidRDefault="002D3C8E" w:rsidP="002D3C8E">
      <w:pPr>
        <w:numPr>
          <w:ilvl w:val="0"/>
          <w:numId w:val="42"/>
        </w:numPr>
        <w:overflowPunct/>
        <w:autoSpaceDE/>
        <w:autoSpaceDN/>
        <w:adjustRightInd/>
        <w:spacing w:line="276" w:lineRule="auto"/>
        <w:jc w:val="both"/>
        <w:textAlignment w:val="auto"/>
        <w:rPr>
          <w:rFonts w:ascii="Calibri Light" w:hAnsi="Calibri Light"/>
        </w:rPr>
      </w:pPr>
      <w:r w:rsidRPr="0076717C">
        <w:rPr>
          <w:rFonts w:ascii="Calibri Light" w:hAnsi="Calibri Light"/>
        </w:rPr>
        <w:t>*Aprovação de Projeto Arquitetônico junto à Secretaria de Obras da Prefeitura deste município</w:t>
      </w:r>
    </w:p>
    <w:p w:rsidR="002D3C8E" w:rsidRPr="0076717C" w:rsidRDefault="002D3C8E" w:rsidP="002D3C8E">
      <w:pPr>
        <w:numPr>
          <w:ilvl w:val="0"/>
          <w:numId w:val="42"/>
        </w:numPr>
        <w:overflowPunct/>
        <w:autoSpaceDE/>
        <w:autoSpaceDN/>
        <w:adjustRightInd/>
        <w:spacing w:line="276" w:lineRule="auto"/>
        <w:jc w:val="both"/>
        <w:textAlignment w:val="auto"/>
        <w:rPr>
          <w:rFonts w:ascii="Calibri Light" w:hAnsi="Calibri Light"/>
        </w:rPr>
      </w:pPr>
      <w:r w:rsidRPr="0076717C">
        <w:rPr>
          <w:rFonts w:ascii="Calibri Light" w:hAnsi="Calibri Light"/>
        </w:rPr>
        <w:t xml:space="preserve">Aprovação do Plano de Gerenciamento de Resíduo Sólidos da Construção Civil que será preenchido, em sua totalidade pelo contratante, para aprovação da Secretaria do Meio Ambiente (SEMA) deste município. </w:t>
      </w:r>
    </w:p>
    <w:p w:rsidR="002D3C8E" w:rsidRPr="0076717C" w:rsidRDefault="002D3C8E" w:rsidP="002D3C8E">
      <w:pPr>
        <w:numPr>
          <w:ilvl w:val="0"/>
          <w:numId w:val="42"/>
        </w:numPr>
        <w:overflowPunct/>
        <w:autoSpaceDE/>
        <w:autoSpaceDN/>
        <w:adjustRightInd/>
        <w:spacing w:line="276" w:lineRule="auto"/>
        <w:jc w:val="both"/>
        <w:textAlignment w:val="auto"/>
        <w:rPr>
          <w:rFonts w:ascii="Calibri Light" w:hAnsi="Calibri Light"/>
        </w:rPr>
      </w:pPr>
      <w:r w:rsidRPr="0076717C">
        <w:rPr>
          <w:rFonts w:ascii="Calibri Light" w:hAnsi="Calibri Light"/>
        </w:rPr>
        <w:t>*Alvará de Construção, que será emitido pela Secretaria de Obras desta Prefeitura, após aprovado o Projeto Arquitetônico e Plano de Gerenciamento de Resíduo Sólidos da Construção Civil.</w:t>
      </w:r>
    </w:p>
    <w:p w:rsidR="002D3C8E" w:rsidRPr="0076717C" w:rsidRDefault="002D3C8E" w:rsidP="002D3C8E">
      <w:pPr>
        <w:spacing w:line="276" w:lineRule="auto"/>
        <w:ind w:left="1080"/>
        <w:jc w:val="both"/>
        <w:rPr>
          <w:rFonts w:ascii="Calibri Light" w:hAnsi="Calibri Light"/>
          <w:i/>
        </w:rPr>
      </w:pPr>
      <w:r w:rsidRPr="0076717C">
        <w:rPr>
          <w:rFonts w:ascii="Calibri Light" w:hAnsi="Calibri Light"/>
          <w:i/>
        </w:rPr>
        <w:t>* Itens que deverão ter sua cópias permanentemente no canteiro de obras, em bom estado de conservação e de fácil acesso à Fiscalização.</w:t>
      </w:r>
    </w:p>
    <w:p w:rsidR="00BC5B0A" w:rsidRPr="0076717C" w:rsidRDefault="00BC5B0A" w:rsidP="002D3C8E">
      <w:pPr>
        <w:spacing w:line="276" w:lineRule="auto"/>
        <w:ind w:left="1080"/>
        <w:jc w:val="both"/>
        <w:rPr>
          <w:rFonts w:ascii="Calibri Light" w:hAnsi="Calibri Light"/>
          <w:i/>
        </w:rPr>
      </w:pPr>
    </w:p>
    <w:p w:rsidR="002D3C8E" w:rsidRPr="0076717C" w:rsidRDefault="00CB1867" w:rsidP="002D3C8E">
      <w:pPr>
        <w:spacing w:line="276" w:lineRule="auto"/>
        <w:ind w:left="360"/>
        <w:jc w:val="both"/>
        <w:rPr>
          <w:rFonts w:ascii="Calibri Light" w:hAnsi="Calibri Light"/>
        </w:rPr>
      </w:pPr>
      <w:r w:rsidRPr="0076717C">
        <w:rPr>
          <w:rFonts w:ascii="Calibri Light" w:hAnsi="Calibri Light"/>
        </w:rPr>
        <w:t>20</w:t>
      </w:r>
      <w:r w:rsidR="002D3C8E" w:rsidRPr="0076717C">
        <w:rPr>
          <w:rFonts w:ascii="Calibri Light" w:hAnsi="Calibri Light"/>
        </w:rPr>
        <w:t xml:space="preserve">.05 - Para todas as medições deverão ser apresentados: </w:t>
      </w:r>
    </w:p>
    <w:p w:rsidR="002D3C8E" w:rsidRPr="0076717C" w:rsidRDefault="002D3C8E" w:rsidP="002D3C8E">
      <w:pPr>
        <w:numPr>
          <w:ilvl w:val="0"/>
          <w:numId w:val="41"/>
        </w:numPr>
        <w:overflowPunct/>
        <w:autoSpaceDE/>
        <w:autoSpaceDN/>
        <w:adjustRightInd/>
        <w:spacing w:line="276" w:lineRule="auto"/>
        <w:jc w:val="both"/>
        <w:textAlignment w:val="auto"/>
        <w:rPr>
          <w:rFonts w:ascii="Calibri Light" w:hAnsi="Calibri Light"/>
        </w:rPr>
      </w:pPr>
      <w:r w:rsidRPr="0076717C">
        <w:rPr>
          <w:rFonts w:ascii="Calibri Light" w:hAnsi="Calibri Light"/>
        </w:rPr>
        <w:t xml:space="preserve">Nota Fiscal referente aos serviços executados. </w:t>
      </w:r>
    </w:p>
    <w:p w:rsidR="002D3C8E" w:rsidRPr="0076717C" w:rsidRDefault="002D3C8E" w:rsidP="002D3C8E">
      <w:pPr>
        <w:numPr>
          <w:ilvl w:val="0"/>
          <w:numId w:val="41"/>
        </w:numPr>
        <w:overflowPunct/>
        <w:autoSpaceDE/>
        <w:autoSpaceDN/>
        <w:adjustRightInd/>
        <w:spacing w:line="276" w:lineRule="auto"/>
        <w:jc w:val="both"/>
        <w:textAlignment w:val="auto"/>
        <w:rPr>
          <w:rFonts w:ascii="Calibri Light" w:hAnsi="Calibri Light"/>
        </w:rPr>
      </w:pPr>
      <w:r w:rsidRPr="0076717C">
        <w:rPr>
          <w:rFonts w:ascii="Calibri Light" w:hAnsi="Calibri Light"/>
        </w:rPr>
        <w:t xml:space="preserve">Planilha orçamentária assinada pelo responsável técnico da execução da obra, referente aos serviços executados. </w:t>
      </w:r>
    </w:p>
    <w:p w:rsidR="002D3C8E" w:rsidRPr="0076717C" w:rsidRDefault="002D3C8E" w:rsidP="002D3C8E">
      <w:pPr>
        <w:numPr>
          <w:ilvl w:val="0"/>
          <w:numId w:val="41"/>
        </w:numPr>
        <w:overflowPunct/>
        <w:autoSpaceDE/>
        <w:autoSpaceDN/>
        <w:adjustRightInd/>
        <w:spacing w:line="276" w:lineRule="auto"/>
        <w:jc w:val="both"/>
        <w:textAlignment w:val="auto"/>
        <w:rPr>
          <w:rFonts w:ascii="Calibri Light" w:hAnsi="Calibri Light"/>
        </w:rPr>
      </w:pPr>
      <w:r w:rsidRPr="0076717C">
        <w:rPr>
          <w:rFonts w:ascii="Calibri Light" w:hAnsi="Calibri Light"/>
        </w:rPr>
        <w:t>Documentos e certidões da empresa contratada, sendo que estas não poderão estar vencidas.</w:t>
      </w:r>
    </w:p>
    <w:p w:rsidR="002D3C8E" w:rsidRPr="0076717C" w:rsidRDefault="002D3C8E" w:rsidP="001457E6">
      <w:pPr>
        <w:spacing w:line="276" w:lineRule="auto"/>
        <w:ind w:left="720"/>
        <w:jc w:val="both"/>
        <w:rPr>
          <w:rFonts w:ascii="Calibri Light" w:hAnsi="Calibri Light"/>
        </w:rPr>
      </w:pPr>
    </w:p>
    <w:p w:rsidR="002D3C8E" w:rsidRPr="0076717C" w:rsidRDefault="00CB1867" w:rsidP="002D3C8E">
      <w:pPr>
        <w:spacing w:line="276" w:lineRule="auto"/>
        <w:ind w:left="360"/>
        <w:jc w:val="both"/>
        <w:rPr>
          <w:rFonts w:ascii="Calibri Light" w:hAnsi="Calibri Light"/>
        </w:rPr>
      </w:pPr>
      <w:r w:rsidRPr="0076717C">
        <w:rPr>
          <w:rFonts w:ascii="Calibri Light" w:hAnsi="Calibri Light"/>
        </w:rPr>
        <w:t>20</w:t>
      </w:r>
      <w:r w:rsidR="002D3C8E" w:rsidRPr="0076717C">
        <w:rPr>
          <w:rFonts w:ascii="Calibri Light" w:hAnsi="Calibri Light"/>
        </w:rPr>
        <w:t xml:space="preserve">.06  -  Para a última medição deverão ser apresentados: </w:t>
      </w:r>
    </w:p>
    <w:p w:rsidR="002D3C8E" w:rsidRPr="0076717C" w:rsidRDefault="002D3C8E" w:rsidP="002D3C8E">
      <w:pPr>
        <w:spacing w:line="276" w:lineRule="auto"/>
        <w:ind w:left="360"/>
        <w:jc w:val="both"/>
        <w:rPr>
          <w:rFonts w:ascii="Calibri Light" w:hAnsi="Calibri Light"/>
        </w:rPr>
      </w:pPr>
      <w:r w:rsidRPr="0076717C">
        <w:rPr>
          <w:rFonts w:ascii="Calibri Light" w:hAnsi="Calibri Light"/>
        </w:rPr>
        <w:t xml:space="preserve">      a)    Todos os serviços contratados sem pendências com a fiscalização. </w:t>
      </w:r>
    </w:p>
    <w:p w:rsidR="002D3C8E" w:rsidRPr="0076717C" w:rsidRDefault="002D3C8E" w:rsidP="002D3C8E">
      <w:pPr>
        <w:spacing w:line="276" w:lineRule="auto"/>
        <w:ind w:left="709"/>
        <w:jc w:val="both"/>
        <w:rPr>
          <w:rFonts w:ascii="Calibri Light" w:hAnsi="Calibri Light"/>
        </w:rPr>
      </w:pPr>
      <w:r w:rsidRPr="0076717C">
        <w:rPr>
          <w:rFonts w:ascii="Calibri Light" w:hAnsi="Calibri Light"/>
        </w:rPr>
        <w:t>b)    CND da obra.</w:t>
      </w:r>
    </w:p>
    <w:p w:rsidR="002D3C8E" w:rsidRPr="0076717C" w:rsidRDefault="002D3C8E" w:rsidP="002D3C8E">
      <w:pPr>
        <w:spacing w:line="276" w:lineRule="auto"/>
        <w:ind w:left="709"/>
        <w:jc w:val="both"/>
        <w:rPr>
          <w:rFonts w:ascii="Calibri Light" w:hAnsi="Calibri Light"/>
        </w:rPr>
      </w:pPr>
    </w:p>
    <w:p w:rsidR="002D3C8E" w:rsidRPr="0076717C" w:rsidRDefault="00CB1867" w:rsidP="002D3C8E">
      <w:pPr>
        <w:spacing w:line="276" w:lineRule="auto"/>
        <w:ind w:left="360"/>
        <w:jc w:val="both"/>
        <w:rPr>
          <w:rFonts w:ascii="Calibri Light" w:hAnsi="Calibri Light"/>
        </w:rPr>
      </w:pPr>
      <w:r w:rsidRPr="0076717C">
        <w:rPr>
          <w:rFonts w:ascii="Calibri Light" w:hAnsi="Calibri Light"/>
        </w:rPr>
        <w:t>20</w:t>
      </w:r>
      <w:r w:rsidR="002D3C8E" w:rsidRPr="0076717C">
        <w:rPr>
          <w:rFonts w:ascii="Calibri Light" w:hAnsi="Calibri Light"/>
        </w:rPr>
        <w:t xml:space="preserve">.07 - Os serviços </w:t>
      </w:r>
      <w:r w:rsidR="00B32F25" w:rsidRPr="0076717C">
        <w:rPr>
          <w:rFonts w:ascii="Calibri Light" w:hAnsi="Calibri Light"/>
        </w:rPr>
        <w:t>iniciais</w:t>
      </w:r>
      <w:r w:rsidR="002D3C8E" w:rsidRPr="0076717C">
        <w:rPr>
          <w:rFonts w:ascii="Calibri Light" w:hAnsi="Calibri Light"/>
        </w:rPr>
        <w:t xml:space="preserve"> indicados no item da Planilha de Serviç</w:t>
      </w:r>
      <w:r w:rsidR="00B32F25" w:rsidRPr="0076717C">
        <w:rPr>
          <w:rFonts w:ascii="Calibri Light" w:hAnsi="Calibri Light"/>
        </w:rPr>
        <w:t>os não poderão ser maiores que 3</w:t>
      </w:r>
      <w:r w:rsidR="00C00BB4" w:rsidRPr="0076717C">
        <w:rPr>
          <w:rFonts w:ascii="Calibri Light" w:hAnsi="Calibri Light"/>
        </w:rPr>
        <w:t>% (três</w:t>
      </w:r>
      <w:r w:rsidR="002D3C8E" w:rsidRPr="0076717C">
        <w:rPr>
          <w:rFonts w:ascii="Calibri Light" w:hAnsi="Calibri Light"/>
        </w:rPr>
        <w:t xml:space="preserve"> por cento) do valor global da proposta.</w:t>
      </w:r>
    </w:p>
    <w:p w:rsidR="002D3C8E" w:rsidRPr="0076717C" w:rsidRDefault="002D3C8E" w:rsidP="002D3C8E">
      <w:pPr>
        <w:spacing w:line="276" w:lineRule="auto"/>
        <w:ind w:left="360"/>
        <w:jc w:val="both"/>
        <w:rPr>
          <w:rFonts w:ascii="Calibri Light" w:hAnsi="Calibri Light"/>
        </w:rPr>
      </w:pPr>
    </w:p>
    <w:p w:rsidR="002D3C8E" w:rsidRPr="0076717C" w:rsidRDefault="00CB1867" w:rsidP="002D3C8E">
      <w:pPr>
        <w:spacing w:line="276" w:lineRule="auto"/>
        <w:ind w:left="360"/>
        <w:jc w:val="both"/>
        <w:rPr>
          <w:rFonts w:ascii="Calibri Light" w:hAnsi="Calibri Light"/>
        </w:rPr>
      </w:pPr>
      <w:r w:rsidRPr="0076717C">
        <w:rPr>
          <w:rFonts w:ascii="Calibri Light" w:hAnsi="Calibri Light"/>
        </w:rPr>
        <w:t>20</w:t>
      </w:r>
      <w:r w:rsidR="002D3C8E" w:rsidRPr="0076717C">
        <w:rPr>
          <w:rFonts w:ascii="Calibri Light" w:hAnsi="Calibri Light"/>
        </w:rPr>
        <w:t xml:space="preserve">.08 - Serviços executados em obra e que não constem em planilha orçamentária, deverão ser solicitados por escrito e só iniciados após autorização, </w:t>
      </w:r>
      <w:r w:rsidRPr="0076717C">
        <w:rPr>
          <w:rFonts w:ascii="Calibri Light" w:hAnsi="Calibri Light"/>
        </w:rPr>
        <w:t xml:space="preserve">também </w:t>
      </w:r>
      <w:r w:rsidR="002D3C8E" w:rsidRPr="0076717C">
        <w:rPr>
          <w:rFonts w:ascii="Calibri Light" w:hAnsi="Calibri Light"/>
        </w:rPr>
        <w:t>por escrito, da Fiscalização, considerados então, como aditivo a</w:t>
      </w:r>
      <w:r w:rsidRPr="0076717C">
        <w:rPr>
          <w:rFonts w:ascii="Calibri Light" w:hAnsi="Calibri Light"/>
        </w:rPr>
        <w:t>o contrato. Caso contrário, serão</w:t>
      </w:r>
      <w:r w:rsidR="002D3C8E" w:rsidRPr="0076717C">
        <w:rPr>
          <w:rFonts w:ascii="Calibri Light" w:hAnsi="Calibri Light"/>
        </w:rPr>
        <w:t xml:space="preserve"> pago</w:t>
      </w:r>
      <w:r w:rsidRPr="0076717C">
        <w:rPr>
          <w:rFonts w:ascii="Calibri Light" w:hAnsi="Calibri Light"/>
        </w:rPr>
        <w:t>s</w:t>
      </w:r>
      <w:r w:rsidR="002D3C8E" w:rsidRPr="0076717C">
        <w:rPr>
          <w:rFonts w:ascii="Calibri Light" w:hAnsi="Calibri Light"/>
        </w:rPr>
        <w:t xml:space="preserve"> somente os itens e quantidades que constem em planilha orçamentária.</w:t>
      </w:r>
    </w:p>
    <w:p w:rsidR="008F4B69" w:rsidRPr="0076717C" w:rsidRDefault="008F4B69" w:rsidP="002D3C8E">
      <w:pPr>
        <w:widowControl w:val="0"/>
        <w:autoSpaceDE/>
        <w:autoSpaceDN/>
        <w:spacing w:line="276" w:lineRule="auto"/>
        <w:jc w:val="both"/>
        <w:textAlignment w:val="auto"/>
        <w:rPr>
          <w:rFonts w:ascii="Calibri Light" w:hAnsi="Calibri Light" w:cs="Calibri"/>
        </w:rPr>
      </w:pPr>
    </w:p>
    <w:p w:rsidR="00423CEC" w:rsidRPr="0076717C" w:rsidRDefault="00423CEC" w:rsidP="00CB1867">
      <w:pPr>
        <w:widowControl w:val="0"/>
        <w:numPr>
          <w:ilvl w:val="0"/>
          <w:numId w:val="44"/>
        </w:numPr>
        <w:autoSpaceDE/>
        <w:autoSpaceDN/>
        <w:spacing w:line="276" w:lineRule="auto"/>
        <w:jc w:val="both"/>
        <w:textAlignment w:val="auto"/>
        <w:rPr>
          <w:rFonts w:ascii="Calibri Light" w:hAnsi="Calibri Light" w:cs="Calibri"/>
          <w:b/>
          <w:bCs/>
        </w:rPr>
      </w:pPr>
      <w:r w:rsidRPr="0076717C">
        <w:rPr>
          <w:rFonts w:ascii="Calibri Light" w:hAnsi="Calibri Light" w:cs="Calibri"/>
          <w:b/>
        </w:rPr>
        <w:t xml:space="preserve"> SANÇÕES</w:t>
      </w:r>
    </w:p>
    <w:p w:rsidR="00423CEC" w:rsidRPr="0076717C" w:rsidRDefault="00423CEC" w:rsidP="00CB1867">
      <w:pPr>
        <w:widowControl w:val="0"/>
        <w:autoSpaceDE/>
        <w:autoSpaceDN/>
        <w:spacing w:line="276" w:lineRule="auto"/>
        <w:ind w:firstLine="993"/>
        <w:jc w:val="both"/>
        <w:textAlignment w:val="auto"/>
        <w:rPr>
          <w:rFonts w:ascii="Calibri Light" w:hAnsi="Calibri Light" w:cs="Calibri"/>
        </w:rPr>
      </w:pPr>
      <w:r w:rsidRPr="0076717C">
        <w:rPr>
          <w:rFonts w:ascii="Calibri Light" w:hAnsi="Calibri Light" w:cs="Calibri"/>
        </w:rPr>
        <w:t>As penalidades serão aplicadas de acordo com a lei de licitações.</w:t>
      </w:r>
    </w:p>
    <w:p w:rsidR="00423CEC" w:rsidRPr="0076717C" w:rsidRDefault="00423CEC" w:rsidP="008435F6">
      <w:pPr>
        <w:spacing w:line="276" w:lineRule="auto"/>
        <w:ind w:left="708"/>
        <w:jc w:val="both"/>
        <w:rPr>
          <w:rFonts w:ascii="Calibri Light" w:hAnsi="Calibri Light" w:cs="Calibri"/>
          <w:b/>
          <w:bCs/>
        </w:rPr>
      </w:pPr>
    </w:p>
    <w:p w:rsidR="00FB6C82" w:rsidRPr="0076717C" w:rsidRDefault="00FB6C82" w:rsidP="008435F6">
      <w:pPr>
        <w:spacing w:line="276" w:lineRule="auto"/>
        <w:ind w:left="708"/>
        <w:jc w:val="both"/>
        <w:rPr>
          <w:rFonts w:ascii="Calibri Light" w:hAnsi="Calibri Light" w:cs="Calibri"/>
          <w:b/>
          <w:bCs/>
        </w:rPr>
      </w:pPr>
    </w:p>
    <w:p w:rsidR="00BC5B0A" w:rsidRPr="0076717C" w:rsidRDefault="00BC5B0A" w:rsidP="008435F6">
      <w:pPr>
        <w:spacing w:line="276" w:lineRule="auto"/>
        <w:ind w:left="708"/>
        <w:jc w:val="both"/>
        <w:rPr>
          <w:rFonts w:ascii="Calibri Light" w:hAnsi="Calibri Light" w:cs="Calibri"/>
          <w:b/>
          <w:bCs/>
        </w:rPr>
      </w:pPr>
    </w:p>
    <w:p w:rsidR="00BC5B0A" w:rsidRPr="0076717C" w:rsidRDefault="00BC5B0A" w:rsidP="008435F6">
      <w:pPr>
        <w:spacing w:line="276" w:lineRule="auto"/>
        <w:ind w:left="708"/>
        <w:jc w:val="both"/>
        <w:rPr>
          <w:rFonts w:ascii="Calibri Light" w:hAnsi="Calibri Light" w:cs="Calibri"/>
          <w:b/>
          <w:bCs/>
        </w:rPr>
      </w:pPr>
    </w:p>
    <w:p w:rsidR="00BC5B0A" w:rsidRPr="0076717C" w:rsidRDefault="00BC5B0A" w:rsidP="008435F6">
      <w:pPr>
        <w:spacing w:line="276" w:lineRule="auto"/>
        <w:ind w:left="708"/>
        <w:jc w:val="both"/>
        <w:rPr>
          <w:rFonts w:ascii="Calibri Light" w:hAnsi="Calibri Light" w:cs="Calibri"/>
          <w:b/>
          <w:bCs/>
        </w:rPr>
      </w:pPr>
    </w:p>
    <w:p w:rsidR="00423CEC" w:rsidRPr="0076717C" w:rsidRDefault="00423CEC" w:rsidP="008435F6">
      <w:pPr>
        <w:spacing w:line="276" w:lineRule="auto"/>
        <w:jc w:val="right"/>
        <w:rPr>
          <w:rFonts w:ascii="Calibri Light" w:hAnsi="Calibri Light" w:cs="Calibri"/>
        </w:rPr>
      </w:pPr>
      <w:r w:rsidRPr="0076717C">
        <w:rPr>
          <w:rFonts w:ascii="Calibri Light" w:hAnsi="Calibri Light" w:cs="Calibri"/>
        </w:rPr>
        <w:t>Apucarana</w:t>
      </w:r>
      <w:r w:rsidR="00527D18" w:rsidRPr="0076717C">
        <w:rPr>
          <w:rFonts w:ascii="Calibri Light" w:hAnsi="Calibri Light" w:cs="Calibri"/>
        </w:rPr>
        <w:t xml:space="preserve">, </w:t>
      </w:r>
      <w:r w:rsidR="004A7361" w:rsidRPr="0076717C">
        <w:rPr>
          <w:rFonts w:ascii="Calibri Light" w:hAnsi="Calibri Light" w:cs="Calibri"/>
        </w:rPr>
        <w:t>2</w:t>
      </w:r>
      <w:r w:rsidR="00C775F2">
        <w:rPr>
          <w:rFonts w:ascii="Calibri Light" w:hAnsi="Calibri Light" w:cs="Calibri"/>
        </w:rPr>
        <w:t>8</w:t>
      </w:r>
      <w:r w:rsidR="00527D18" w:rsidRPr="0076717C">
        <w:rPr>
          <w:rFonts w:ascii="Calibri Light" w:hAnsi="Calibri Light" w:cs="Calibri"/>
        </w:rPr>
        <w:t xml:space="preserve"> de </w:t>
      </w:r>
      <w:r w:rsidR="00C775F2">
        <w:rPr>
          <w:rFonts w:ascii="Calibri Light" w:hAnsi="Calibri Light" w:cs="Calibri"/>
        </w:rPr>
        <w:t>setembro</w:t>
      </w:r>
      <w:r w:rsidR="00923BB1" w:rsidRPr="0076717C">
        <w:rPr>
          <w:rFonts w:ascii="Calibri Light" w:hAnsi="Calibri Light" w:cs="Calibri"/>
        </w:rPr>
        <w:t xml:space="preserve"> </w:t>
      </w:r>
      <w:r w:rsidR="00CB1897" w:rsidRPr="0076717C">
        <w:rPr>
          <w:rFonts w:ascii="Calibri Light" w:hAnsi="Calibri Light" w:cs="Calibri"/>
        </w:rPr>
        <w:t>de 20</w:t>
      </w:r>
      <w:r w:rsidR="003D3E9A" w:rsidRPr="0076717C">
        <w:rPr>
          <w:rFonts w:ascii="Calibri Light" w:hAnsi="Calibri Light" w:cs="Calibri"/>
        </w:rPr>
        <w:t>2</w:t>
      </w:r>
      <w:r w:rsidR="0076717C">
        <w:rPr>
          <w:rFonts w:ascii="Calibri Light" w:hAnsi="Calibri Light" w:cs="Calibri"/>
        </w:rPr>
        <w:t>1</w:t>
      </w:r>
      <w:r w:rsidRPr="0076717C">
        <w:rPr>
          <w:rFonts w:ascii="Calibri Light" w:hAnsi="Calibri Light" w:cs="Calibri"/>
        </w:rPr>
        <w:t>.</w:t>
      </w:r>
    </w:p>
    <w:p w:rsidR="003D3E9A" w:rsidRPr="0076717C" w:rsidRDefault="001265AA" w:rsidP="00F65821">
      <w:pPr>
        <w:spacing w:line="360" w:lineRule="auto"/>
        <w:ind w:left="2124"/>
        <w:jc w:val="center"/>
        <w:rPr>
          <w:rFonts w:ascii="Calibri Light" w:hAnsi="Calibri Light" w:cs="Calibri"/>
          <w:sz w:val="18"/>
          <w:szCs w:val="18"/>
        </w:rPr>
      </w:pPr>
      <w:r w:rsidRPr="0076717C">
        <w:rPr>
          <w:rFonts w:ascii="Calibri Light" w:hAnsi="Calibri Light" w:cs="Calibri"/>
          <w:noProof/>
          <w:sz w:val="18"/>
          <w:szCs w:val="18"/>
        </w:rPr>
        <mc:AlternateContent>
          <mc:Choice Requires="wps">
            <w:drawing>
              <wp:anchor distT="0" distB="0" distL="114300" distR="114300" simplePos="0" relativeHeight="251657216" behindDoc="0" locked="0" layoutInCell="1" allowOverlap="1">
                <wp:simplePos x="0" y="0"/>
                <wp:positionH relativeFrom="column">
                  <wp:posOffset>3383280</wp:posOffset>
                </wp:positionH>
                <wp:positionV relativeFrom="paragraph">
                  <wp:posOffset>771525</wp:posOffset>
                </wp:positionV>
                <wp:extent cx="2717165" cy="1539875"/>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17165" cy="153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1867" w:rsidRPr="00380AF9" w:rsidRDefault="00CB1867" w:rsidP="00BC5B0A">
                            <w:pPr>
                              <w:widowControl w:val="0"/>
                              <w:ind w:firstLine="360"/>
                              <w:rPr>
                                <w:rFonts w:ascii="Calibri Light" w:hAnsi="Calibri Light"/>
                                <w:b/>
                                <w:i/>
                                <w:color w:val="000000"/>
                                <w:sz w:val="22"/>
                                <w:szCs w:val="22"/>
                              </w:rPr>
                            </w:pPr>
                            <w:r w:rsidRPr="00380AF9">
                              <w:rPr>
                                <w:rFonts w:ascii="Calibri Light" w:hAnsi="Calibri Light"/>
                                <w:b/>
                                <w:i/>
                                <w:color w:val="000000"/>
                                <w:sz w:val="22"/>
                                <w:szCs w:val="22"/>
                              </w:rPr>
                              <w:t>De acordo:</w:t>
                            </w:r>
                          </w:p>
                          <w:p w:rsidR="00CB1867" w:rsidRPr="00380AF9" w:rsidRDefault="00CB1867" w:rsidP="00CB1867">
                            <w:pPr>
                              <w:widowControl w:val="0"/>
                              <w:ind w:left="708"/>
                              <w:rPr>
                                <w:rFonts w:ascii="Calibri Light" w:hAnsi="Calibri Light"/>
                                <w:b/>
                                <w:i/>
                                <w:color w:val="000000"/>
                                <w:sz w:val="22"/>
                                <w:szCs w:val="22"/>
                              </w:rPr>
                            </w:pPr>
                          </w:p>
                          <w:p w:rsidR="00CB1867" w:rsidRPr="00380AF9" w:rsidRDefault="00CB1867" w:rsidP="00CB1867">
                            <w:pPr>
                              <w:widowControl w:val="0"/>
                              <w:rPr>
                                <w:rFonts w:ascii="Calibri Light" w:hAnsi="Calibri Light"/>
                                <w:b/>
                                <w:i/>
                                <w:color w:val="000000"/>
                                <w:sz w:val="22"/>
                                <w:szCs w:val="22"/>
                              </w:rPr>
                            </w:pPr>
                          </w:p>
                          <w:p w:rsidR="0060175A" w:rsidRPr="00380AF9" w:rsidRDefault="0060175A" w:rsidP="00CB1867">
                            <w:pPr>
                              <w:widowControl w:val="0"/>
                              <w:rPr>
                                <w:rFonts w:ascii="Calibri Light" w:hAnsi="Calibri Light"/>
                                <w:b/>
                                <w:i/>
                                <w:color w:val="000000"/>
                                <w:sz w:val="22"/>
                                <w:szCs w:val="22"/>
                              </w:rPr>
                            </w:pPr>
                          </w:p>
                          <w:p w:rsidR="00CB1867" w:rsidRPr="00380AF9" w:rsidRDefault="00C775F2" w:rsidP="00CB1867">
                            <w:pPr>
                              <w:widowControl w:val="0"/>
                              <w:autoSpaceDE/>
                              <w:autoSpaceDN/>
                              <w:spacing w:line="276" w:lineRule="auto"/>
                              <w:ind w:left="360"/>
                              <w:jc w:val="both"/>
                              <w:textAlignment w:val="auto"/>
                              <w:rPr>
                                <w:rFonts w:ascii="Calibri Light" w:hAnsi="Calibri Light" w:cs="Calibri"/>
                                <w:b/>
                                <w:sz w:val="22"/>
                                <w:szCs w:val="22"/>
                              </w:rPr>
                            </w:pPr>
                            <w:r>
                              <w:rPr>
                                <w:rFonts w:ascii="Calibri Light" w:hAnsi="Calibri Light" w:cs="Calibri"/>
                                <w:b/>
                                <w:sz w:val="22"/>
                                <w:szCs w:val="22"/>
                              </w:rPr>
                              <w:t>Emídio Alberto Bachiega</w:t>
                            </w:r>
                          </w:p>
                          <w:p w:rsidR="00CB1867" w:rsidRPr="00380AF9" w:rsidRDefault="00CB1867" w:rsidP="00CB1867">
                            <w:pPr>
                              <w:widowControl w:val="0"/>
                              <w:ind w:left="360"/>
                              <w:rPr>
                                <w:rFonts w:ascii="Calibri Light" w:hAnsi="Calibri Light"/>
                                <w:color w:val="000000"/>
                                <w:sz w:val="22"/>
                                <w:szCs w:val="22"/>
                              </w:rPr>
                            </w:pPr>
                            <w:r w:rsidRPr="00380AF9">
                              <w:rPr>
                                <w:rFonts w:ascii="Calibri Light" w:hAnsi="Calibri Light"/>
                                <w:color w:val="000000"/>
                                <w:sz w:val="22"/>
                                <w:szCs w:val="22"/>
                              </w:rPr>
                              <w:t>Diretor Presidente da Autarquia Municipal de Saúde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 3" o:spid="_x0000_s1026" type="#_x0000_t202" style="position:absolute;left:0;text-align:left;margin-left:266.4pt;margin-top:60.75pt;width:213.95pt;height:12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" stroked="f">
                <v:path arrowok="t"/>
                <v:textbox>
                  <w:txbxContent>
                    <w:p w:rsidR="00CB1867" w:rsidRPr="00380AF9" w:rsidRDefault="00CB1867" w:rsidP="00BC5B0A">
                      <w:pPr>
                        <w:widowControl w:val="0"/>
                        <w:ind w:firstLine="360"/>
                        <w:rPr>
                          <w:rFonts w:ascii="Calibri Light" w:hAnsi="Calibri Light"/>
                          <w:b/>
                          <w:i/>
                          <w:color w:val="000000"/>
                          <w:sz w:val="22"/>
                          <w:szCs w:val="22"/>
                        </w:rPr>
                      </w:pPr>
                      <w:r w:rsidRPr="00380AF9">
                        <w:rPr>
                          <w:rFonts w:ascii="Calibri Light" w:hAnsi="Calibri Light"/>
                          <w:b/>
                          <w:i/>
                          <w:color w:val="000000"/>
                          <w:sz w:val="22"/>
                          <w:szCs w:val="22"/>
                        </w:rPr>
                        <w:t>De acordo:</w:t>
                      </w:r>
                    </w:p>
                    <w:p w:rsidR="00CB1867" w:rsidRPr="00380AF9" w:rsidRDefault="00CB1867" w:rsidP="00CB1867">
                      <w:pPr>
                        <w:widowControl w:val="0"/>
                        <w:ind w:left="708"/>
                        <w:rPr>
                          <w:rFonts w:ascii="Calibri Light" w:hAnsi="Calibri Light"/>
                          <w:b/>
                          <w:i/>
                          <w:color w:val="000000"/>
                          <w:sz w:val="22"/>
                          <w:szCs w:val="22"/>
                        </w:rPr>
                      </w:pPr>
                    </w:p>
                    <w:p w:rsidR="00CB1867" w:rsidRPr="00380AF9" w:rsidRDefault="00CB1867" w:rsidP="00CB1867">
                      <w:pPr>
                        <w:widowControl w:val="0"/>
                        <w:rPr>
                          <w:rFonts w:ascii="Calibri Light" w:hAnsi="Calibri Light"/>
                          <w:b/>
                          <w:i/>
                          <w:color w:val="000000"/>
                          <w:sz w:val="22"/>
                          <w:szCs w:val="22"/>
                        </w:rPr>
                      </w:pPr>
                    </w:p>
                    <w:p w:rsidR="0060175A" w:rsidRPr="00380AF9" w:rsidRDefault="0060175A" w:rsidP="00CB1867">
                      <w:pPr>
                        <w:widowControl w:val="0"/>
                        <w:rPr>
                          <w:rFonts w:ascii="Calibri Light" w:hAnsi="Calibri Light"/>
                          <w:b/>
                          <w:i/>
                          <w:color w:val="000000"/>
                          <w:sz w:val="22"/>
                          <w:szCs w:val="22"/>
                        </w:rPr>
                      </w:pPr>
                    </w:p>
                    <w:p w:rsidR="00CB1867" w:rsidRPr="00380AF9" w:rsidRDefault="00C775F2" w:rsidP="00CB1867">
                      <w:pPr>
                        <w:widowControl w:val="0"/>
                        <w:autoSpaceDE/>
                        <w:autoSpaceDN/>
                        <w:spacing w:line="276" w:lineRule="auto"/>
                        <w:ind w:left="360"/>
                        <w:jc w:val="both"/>
                        <w:textAlignment w:val="auto"/>
                        <w:rPr>
                          <w:rFonts w:ascii="Calibri Light" w:hAnsi="Calibri Light" w:cs="Calibri"/>
                          <w:b/>
                          <w:sz w:val="22"/>
                          <w:szCs w:val="22"/>
                        </w:rPr>
                      </w:pPr>
                      <w:r>
                        <w:rPr>
                          <w:rFonts w:ascii="Calibri Light" w:hAnsi="Calibri Light" w:cs="Calibri"/>
                          <w:b/>
                          <w:sz w:val="22"/>
                          <w:szCs w:val="22"/>
                        </w:rPr>
                        <w:t>Emídio Alberto Bachiega</w:t>
                      </w:r>
                    </w:p>
                    <w:p w:rsidR="00CB1867" w:rsidRPr="00380AF9" w:rsidRDefault="00CB1867" w:rsidP="00CB1867">
                      <w:pPr>
                        <w:widowControl w:val="0"/>
                        <w:ind w:left="360"/>
                        <w:rPr>
                          <w:rFonts w:ascii="Calibri Light" w:hAnsi="Calibri Light"/>
                          <w:color w:val="000000"/>
                          <w:sz w:val="22"/>
                          <w:szCs w:val="22"/>
                        </w:rPr>
                      </w:pPr>
                      <w:r w:rsidRPr="00380AF9">
                        <w:rPr>
                          <w:rFonts w:ascii="Calibri Light" w:hAnsi="Calibri Light"/>
                          <w:color w:val="000000"/>
                          <w:sz w:val="22"/>
                          <w:szCs w:val="22"/>
                        </w:rPr>
                        <w:t>Diretor Presidente da Autarquia Municipal de Saúde</w:t>
                      </w:r>
                    </w:p>
                  </w:txbxContent>
                </v:textbox>
              </v:shape>
            </w:pict>
          </mc:Fallback>
        </mc:AlternateContent>
      </w:r>
      <w:r w:rsidRPr="0076717C">
        <w:rPr>
          <w:rFonts w:ascii="Calibri Light" w:hAnsi="Calibri Light" w:cs="Calibri"/>
          <w:noProof/>
          <w:sz w:val="18"/>
          <w:szCs w:val="18"/>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601980</wp:posOffset>
                </wp:positionV>
                <wp:extent cx="2604770" cy="2094865"/>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4770" cy="209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1867" w:rsidRPr="00380AF9" w:rsidRDefault="00CB1867" w:rsidP="00CB1867">
                            <w:pPr>
                              <w:widowControl w:val="0"/>
                              <w:jc w:val="both"/>
                              <w:rPr>
                                <w:rFonts w:ascii="Calibri Light" w:hAnsi="Calibri Light"/>
                                <w:b/>
                                <w:kern w:val="28"/>
                              </w:rPr>
                            </w:pPr>
                          </w:p>
                          <w:p w:rsidR="00CB1867" w:rsidRPr="00380AF9" w:rsidRDefault="00CB1867" w:rsidP="00CB1867">
                            <w:pPr>
                              <w:rPr>
                                <w:rFonts w:ascii="Calibri Light" w:hAnsi="Calibri Light"/>
                                <w:b/>
                                <w:i/>
                                <w:sz w:val="22"/>
                              </w:rPr>
                            </w:pPr>
                            <w:r w:rsidRPr="00380AF9">
                              <w:rPr>
                                <w:rFonts w:ascii="Calibri Light" w:hAnsi="Calibri Light"/>
                                <w:b/>
                                <w:i/>
                                <w:sz w:val="22"/>
                              </w:rPr>
                              <w:t>Responsável pela elaboração do TR:</w:t>
                            </w:r>
                          </w:p>
                          <w:p w:rsidR="00CB1867" w:rsidRPr="00380AF9" w:rsidRDefault="00CB1867" w:rsidP="00CB1867">
                            <w:pPr>
                              <w:rPr>
                                <w:rFonts w:ascii="Calibri Light" w:hAnsi="Calibri Light"/>
                                <w:b/>
                                <w:i/>
                                <w:sz w:val="22"/>
                              </w:rPr>
                            </w:pPr>
                          </w:p>
                          <w:p w:rsidR="00CB1867" w:rsidRPr="00380AF9" w:rsidRDefault="00CB1867" w:rsidP="00CB1867">
                            <w:pPr>
                              <w:rPr>
                                <w:rFonts w:ascii="Calibri Light" w:hAnsi="Calibri Light"/>
                                <w:b/>
                                <w:i/>
                                <w:sz w:val="22"/>
                              </w:rPr>
                            </w:pPr>
                          </w:p>
                          <w:p w:rsidR="0060175A" w:rsidRPr="00380AF9" w:rsidRDefault="0060175A" w:rsidP="00CB1867">
                            <w:pPr>
                              <w:rPr>
                                <w:rFonts w:ascii="Calibri Light" w:hAnsi="Calibri Light"/>
                                <w:b/>
                                <w:i/>
                                <w:sz w:val="22"/>
                              </w:rPr>
                            </w:pPr>
                          </w:p>
                          <w:p w:rsidR="00CB1867" w:rsidRPr="00380AF9" w:rsidRDefault="00CB1867" w:rsidP="00CB1867">
                            <w:pPr>
                              <w:rPr>
                                <w:rFonts w:ascii="Calibri Light" w:hAnsi="Calibri Light"/>
                                <w:b/>
                                <w:sz w:val="22"/>
                              </w:rPr>
                            </w:pPr>
                            <w:r w:rsidRPr="00380AF9">
                              <w:rPr>
                                <w:rFonts w:ascii="Calibri Light" w:hAnsi="Calibri Light"/>
                                <w:b/>
                                <w:sz w:val="22"/>
                              </w:rPr>
                              <w:t>Ana Karine Alves Vieira</w:t>
                            </w:r>
                          </w:p>
                          <w:p w:rsidR="00CB1867" w:rsidRPr="00380AF9" w:rsidRDefault="003D3E9A" w:rsidP="00CB1867">
                            <w:pPr>
                              <w:rPr>
                                <w:rFonts w:ascii="Calibri Light" w:hAnsi="Calibri Light"/>
                                <w:sz w:val="22"/>
                              </w:rPr>
                            </w:pPr>
                            <w:r w:rsidRPr="00380AF9">
                              <w:rPr>
                                <w:rFonts w:ascii="Calibri Light" w:hAnsi="Calibri Light"/>
                                <w:sz w:val="22"/>
                              </w:rPr>
                              <w:t>Superintendente de Obras - AMS</w:t>
                            </w:r>
                          </w:p>
                          <w:p w:rsidR="00CB1867" w:rsidRPr="00380AF9" w:rsidRDefault="00CB1867" w:rsidP="00CB1867">
                            <w:pPr>
                              <w:rPr>
                                <w:rFonts w:ascii="Calibri Light" w:hAnsi="Calibri Light"/>
                                <w:sz w:val="22"/>
                              </w:rPr>
                            </w:pPr>
                            <w:r w:rsidRPr="00380AF9">
                              <w:rPr>
                                <w:rFonts w:ascii="Calibri Light" w:hAnsi="Calibri Light"/>
                                <w:sz w:val="22"/>
                              </w:rPr>
                              <w:t xml:space="preserve">Eng. </w:t>
                            </w:r>
                            <w:r w:rsidR="00B32F25" w:rsidRPr="00380AF9">
                              <w:rPr>
                                <w:rFonts w:ascii="Calibri Light" w:hAnsi="Calibri Light"/>
                                <w:sz w:val="22"/>
                              </w:rPr>
                              <w:t>Civil - CREA: 163</w:t>
                            </w:r>
                            <w:r w:rsidRPr="00380AF9">
                              <w:rPr>
                                <w:rFonts w:ascii="Calibri Light" w:hAnsi="Calibri Light"/>
                                <w:sz w:val="22"/>
                              </w:rPr>
                              <w:t>.710/D-PR</w:t>
                            </w:r>
                          </w:p>
                          <w:p w:rsidR="00CB1867" w:rsidRDefault="00CB1867" w:rsidP="00CB18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4" o:spid="_x0000_s1027" type="#_x0000_t202" style="position:absolute;left:0;text-align:left;margin-left:-.5pt;margin-top:47.4pt;width:205.1pt;height:16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" stroked="f">
                <v:path arrowok="t"/>
                <v:textbox>
                  <w:txbxContent>
                    <w:p w:rsidR="00CB1867" w:rsidRPr="00380AF9" w:rsidRDefault="00CB1867" w:rsidP="00CB1867">
                      <w:pPr>
                        <w:widowControl w:val="0"/>
                        <w:jc w:val="both"/>
                        <w:rPr>
                          <w:rFonts w:ascii="Calibri Light" w:hAnsi="Calibri Light"/>
                          <w:b/>
                          <w:kern w:val="28"/>
                        </w:rPr>
                      </w:pPr>
                    </w:p>
                    <w:p w:rsidR="00CB1867" w:rsidRPr="00380AF9" w:rsidRDefault="00CB1867" w:rsidP="00CB1867">
                      <w:pPr>
                        <w:rPr>
                          <w:rFonts w:ascii="Calibri Light" w:hAnsi="Calibri Light"/>
                          <w:b/>
                          <w:i/>
                          <w:sz w:val="22"/>
                        </w:rPr>
                      </w:pPr>
                      <w:r w:rsidRPr="00380AF9">
                        <w:rPr>
                          <w:rFonts w:ascii="Calibri Light" w:hAnsi="Calibri Light"/>
                          <w:b/>
                          <w:i/>
                          <w:sz w:val="22"/>
                        </w:rPr>
                        <w:t>Responsável pela elaboração do TR:</w:t>
                      </w:r>
                    </w:p>
                    <w:p w:rsidR="00CB1867" w:rsidRPr="00380AF9" w:rsidRDefault="00CB1867" w:rsidP="00CB1867">
                      <w:pPr>
                        <w:rPr>
                          <w:rFonts w:ascii="Calibri Light" w:hAnsi="Calibri Light"/>
                          <w:b/>
                          <w:i/>
                          <w:sz w:val="22"/>
                        </w:rPr>
                      </w:pPr>
                    </w:p>
                    <w:p w:rsidR="00CB1867" w:rsidRPr="00380AF9" w:rsidRDefault="00CB1867" w:rsidP="00CB1867">
                      <w:pPr>
                        <w:rPr>
                          <w:rFonts w:ascii="Calibri Light" w:hAnsi="Calibri Light"/>
                          <w:b/>
                          <w:i/>
                          <w:sz w:val="22"/>
                        </w:rPr>
                      </w:pPr>
                    </w:p>
                    <w:p w:rsidR="0060175A" w:rsidRPr="00380AF9" w:rsidRDefault="0060175A" w:rsidP="00CB1867">
                      <w:pPr>
                        <w:rPr>
                          <w:rFonts w:ascii="Calibri Light" w:hAnsi="Calibri Light"/>
                          <w:b/>
                          <w:i/>
                          <w:sz w:val="22"/>
                        </w:rPr>
                      </w:pPr>
                    </w:p>
                    <w:p w:rsidR="00CB1867" w:rsidRPr="00380AF9" w:rsidRDefault="00CB1867" w:rsidP="00CB1867">
                      <w:pPr>
                        <w:rPr>
                          <w:rFonts w:ascii="Calibri Light" w:hAnsi="Calibri Light"/>
                          <w:b/>
                          <w:sz w:val="22"/>
                        </w:rPr>
                      </w:pPr>
                      <w:r w:rsidRPr="00380AF9">
                        <w:rPr>
                          <w:rFonts w:ascii="Calibri Light" w:hAnsi="Calibri Light"/>
                          <w:b/>
                          <w:sz w:val="22"/>
                        </w:rPr>
                        <w:t>Ana Karine Alves Vieira</w:t>
                      </w:r>
                    </w:p>
                    <w:p w:rsidR="00CB1867" w:rsidRPr="00380AF9" w:rsidRDefault="003D3E9A" w:rsidP="00CB1867">
                      <w:pPr>
                        <w:rPr>
                          <w:rFonts w:ascii="Calibri Light" w:hAnsi="Calibri Light"/>
                          <w:sz w:val="22"/>
                        </w:rPr>
                      </w:pPr>
                      <w:r w:rsidRPr="00380AF9">
                        <w:rPr>
                          <w:rFonts w:ascii="Calibri Light" w:hAnsi="Calibri Light"/>
                          <w:sz w:val="22"/>
                        </w:rPr>
                        <w:t>Superintendente de Obras - AMS</w:t>
                      </w:r>
                    </w:p>
                    <w:p w:rsidR="00CB1867" w:rsidRPr="00380AF9" w:rsidRDefault="00CB1867" w:rsidP="00CB1867">
                      <w:pPr>
                        <w:rPr>
                          <w:rFonts w:ascii="Calibri Light" w:hAnsi="Calibri Light"/>
                          <w:sz w:val="22"/>
                        </w:rPr>
                      </w:pPr>
                      <w:r w:rsidRPr="00380AF9">
                        <w:rPr>
                          <w:rFonts w:ascii="Calibri Light" w:hAnsi="Calibri Light"/>
                          <w:sz w:val="22"/>
                        </w:rPr>
                        <w:t xml:space="preserve">Eng. </w:t>
                      </w:r>
                      <w:r w:rsidR="00B32F25" w:rsidRPr="00380AF9">
                        <w:rPr>
                          <w:rFonts w:ascii="Calibri Light" w:hAnsi="Calibri Light"/>
                          <w:sz w:val="22"/>
                        </w:rPr>
                        <w:t>Civil - CREA: 163</w:t>
                      </w:r>
                      <w:r w:rsidRPr="00380AF9">
                        <w:rPr>
                          <w:rFonts w:ascii="Calibri Light" w:hAnsi="Calibri Light"/>
                          <w:sz w:val="22"/>
                        </w:rPr>
                        <w:t>.710/D-PR</w:t>
                      </w:r>
                    </w:p>
                    <w:p w:rsidR="00CB1867" w:rsidRDefault="00CB1867" w:rsidP="00CB1867"/>
                  </w:txbxContent>
                </v:textbox>
              </v:shape>
            </w:pict>
          </mc:Fallback>
        </mc:AlternateContent>
      </w:r>
    </w:p>
    <w:sectPr w:rsidR="003D3E9A" w:rsidRPr="0076717C" w:rsidSect="009D7701">
      <w:headerReference w:type="default" r:id="rId8"/>
      <w:pgSz w:w="11907" w:h="16840" w:code="9"/>
      <w:pgMar w:top="1701" w:right="1275"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4168" w:rsidRDefault="00374168">
      <w:r>
        <w:separator/>
      </w:r>
    </w:p>
  </w:endnote>
  <w:endnote w:type="continuationSeparator" w:id="0">
    <w:p w:rsidR="00374168" w:rsidRDefault="0037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KNKHN+ArialNarrow">
    <w:altName w:val="Arial Narrow"/>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4168" w:rsidRDefault="00374168">
      <w:r>
        <w:separator/>
      </w:r>
    </w:p>
  </w:footnote>
  <w:footnote w:type="continuationSeparator" w:id="0">
    <w:p w:rsidR="00374168" w:rsidRDefault="00374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79FF" w:rsidRPr="00486EC2" w:rsidRDefault="001265AA" w:rsidP="00344939">
    <w:pPr>
      <w:pStyle w:val="Cabealho"/>
      <w:ind w:left="-567"/>
      <w:rPr>
        <w:szCs w:val="24"/>
      </w:rPr>
    </w:pPr>
    <w:r>
      <w:rPr>
        <w:noProof/>
        <w:szCs w:val="24"/>
      </w:rPr>
      <w:drawing>
        <wp:anchor distT="0" distB="0" distL="114300" distR="114300" simplePos="0" relativeHeight="251657728" behindDoc="0" locked="0" layoutInCell="1" allowOverlap="1">
          <wp:simplePos x="0" y="0"/>
          <wp:positionH relativeFrom="column">
            <wp:posOffset>1905</wp:posOffset>
          </wp:positionH>
          <wp:positionV relativeFrom="paragraph">
            <wp:posOffset>-149860</wp:posOffset>
          </wp:positionV>
          <wp:extent cx="5888355" cy="657225"/>
          <wp:effectExtent l="0" t="0" r="0" b="0"/>
          <wp:wrapThrough wrapText="bothSides">
            <wp:wrapPolygon edited="0">
              <wp:start x="0" y="0"/>
              <wp:lineTo x="0" y="21287"/>
              <wp:lineTo x="21523" y="21287"/>
              <wp:lineTo x="21523" y="0"/>
              <wp:lineTo x="0" y="0"/>
            </wp:wrapPolygon>
          </wp:wrapThrough>
          <wp:docPr id="3" name="Imagem 0" descr="cabecalho PREFEITUR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0" descr="cabecalho PREFEITURA.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35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71E"/>
    <w:multiLevelType w:val="hybridMultilevel"/>
    <w:tmpl w:val="1DDA82E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481444"/>
    <w:multiLevelType w:val="hybridMultilevel"/>
    <w:tmpl w:val="6B528F02"/>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40E4670"/>
    <w:multiLevelType w:val="hybridMultilevel"/>
    <w:tmpl w:val="F69EBA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B96DF1"/>
    <w:multiLevelType w:val="hybridMultilevel"/>
    <w:tmpl w:val="29CE258C"/>
    <w:lvl w:ilvl="0" w:tplc="04160017">
      <w:start w:val="1"/>
      <w:numFmt w:val="lowerLetter"/>
      <w:lvlText w:val="%1)"/>
      <w:lvlJc w:val="left"/>
      <w:pPr>
        <w:ind w:left="1068" w:hanging="360"/>
      </w:pPr>
      <w:rPr>
        <w:rFont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 w15:restartNumberingAfterBreak="0">
    <w:nsid w:val="09470ACF"/>
    <w:multiLevelType w:val="hybridMultilevel"/>
    <w:tmpl w:val="B9E63F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92710A"/>
    <w:multiLevelType w:val="hybridMultilevel"/>
    <w:tmpl w:val="D0143A90"/>
    <w:lvl w:ilvl="0" w:tplc="04160017">
      <w:start w:val="1"/>
      <w:numFmt w:val="lowerLetter"/>
      <w:lvlText w:val="%1)"/>
      <w:lvlJc w:val="left"/>
      <w:pPr>
        <w:ind w:left="1068" w:hanging="360"/>
      </w:pPr>
    </w:lvl>
    <w:lvl w:ilvl="1" w:tplc="04160013">
      <w:start w:val="1"/>
      <w:numFmt w:val="upperRoman"/>
      <w:lvlText w:val="%2."/>
      <w:lvlJc w:val="righ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2C66D2B"/>
    <w:multiLevelType w:val="hybridMultilevel"/>
    <w:tmpl w:val="A33E1F72"/>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505518"/>
    <w:multiLevelType w:val="multilevel"/>
    <w:tmpl w:val="CE04EA2E"/>
    <w:lvl w:ilvl="0">
      <w:start w:val="1"/>
      <w:numFmt w:val="bullet"/>
      <w:lvlText w:val=""/>
      <w:lvlJc w:val="left"/>
      <w:pPr>
        <w:ind w:left="360" w:hanging="360"/>
      </w:pPr>
      <w:rPr>
        <w:rFonts w:ascii="Wingdings" w:hAnsi="Wingdings" w:hint="default"/>
        <w:color w:val="auto"/>
      </w:rPr>
    </w:lvl>
    <w:lvl w:ilvl="1">
      <w:start w:val="1"/>
      <w:numFmt w:val="decimal"/>
      <w:isLgl/>
      <w:lvlText w:val="%1.%2."/>
      <w:lvlJc w:val="left"/>
      <w:pPr>
        <w:ind w:left="1069" w:hanging="720"/>
      </w:pPr>
      <w:rPr>
        <w:rFonts w:hint="default"/>
        <w:b w:val="0"/>
        <w:color w:val="auto"/>
      </w:rPr>
    </w:lvl>
    <w:lvl w:ilvl="2">
      <w:start w:val="1"/>
      <w:numFmt w:val="decimal"/>
      <w:isLgl/>
      <w:lvlText w:val="%1.%2.%3."/>
      <w:lvlJc w:val="left"/>
      <w:pPr>
        <w:ind w:left="1418" w:hanging="720"/>
      </w:pPr>
      <w:rPr>
        <w:rFonts w:hint="default"/>
        <w:b/>
        <w:color w:val="auto"/>
      </w:rPr>
    </w:lvl>
    <w:lvl w:ilvl="3">
      <w:start w:val="1"/>
      <w:numFmt w:val="decimal"/>
      <w:isLgl/>
      <w:lvlText w:val="%1.%2.%3.%4."/>
      <w:lvlJc w:val="left"/>
      <w:pPr>
        <w:ind w:left="2127" w:hanging="1080"/>
      </w:pPr>
      <w:rPr>
        <w:rFonts w:hint="default"/>
        <w:b/>
        <w:color w:val="auto"/>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8" w15:restartNumberingAfterBreak="0">
    <w:nsid w:val="15A62A70"/>
    <w:multiLevelType w:val="hybridMultilevel"/>
    <w:tmpl w:val="9A2ADD30"/>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16463333"/>
    <w:multiLevelType w:val="hybridMultilevel"/>
    <w:tmpl w:val="F2F0A1C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6B5581E"/>
    <w:multiLevelType w:val="hybridMultilevel"/>
    <w:tmpl w:val="8AB4AF3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BC2A28"/>
    <w:multiLevelType w:val="hybridMultilevel"/>
    <w:tmpl w:val="0810C0F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A7B0FA0"/>
    <w:multiLevelType w:val="multilevel"/>
    <w:tmpl w:val="7680807A"/>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ED5408"/>
    <w:multiLevelType w:val="multilevel"/>
    <w:tmpl w:val="BA5A958A"/>
    <w:lvl w:ilvl="0">
      <w:start w:val="1"/>
      <w:numFmt w:val="decimal"/>
      <w:lvlText w:val="%1"/>
      <w:lvlJc w:val="left"/>
      <w:pPr>
        <w:ind w:left="525" w:hanging="525"/>
      </w:pPr>
      <w:rPr>
        <w:rFonts w:hint="default"/>
        <w:color w:val="auto"/>
      </w:rPr>
    </w:lvl>
    <w:lvl w:ilvl="1">
      <w:start w:val="2"/>
      <w:numFmt w:val="decimal"/>
      <w:lvlText w:val="%1.%2"/>
      <w:lvlJc w:val="left"/>
      <w:pPr>
        <w:ind w:left="885" w:hanging="525"/>
      </w:pPr>
      <w:rPr>
        <w:rFonts w:hint="default"/>
        <w:b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160" w:hanging="72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4" w15:restartNumberingAfterBreak="0">
    <w:nsid w:val="1EC76702"/>
    <w:multiLevelType w:val="hybridMultilevel"/>
    <w:tmpl w:val="E53E263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C4B051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8234C6"/>
    <w:multiLevelType w:val="hybridMultilevel"/>
    <w:tmpl w:val="795E91EE"/>
    <w:lvl w:ilvl="0" w:tplc="04160017">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C25C60"/>
    <w:multiLevelType w:val="hybridMultilevel"/>
    <w:tmpl w:val="2D5C841E"/>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2F0F17AE"/>
    <w:multiLevelType w:val="hybridMultilevel"/>
    <w:tmpl w:val="6AFA77D8"/>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9" w15:restartNumberingAfterBreak="0">
    <w:nsid w:val="2F97726B"/>
    <w:multiLevelType w:val="hybridMultilevel"/>
    <w:tmpl w:val="90F8F1C0"/>
    <w:lvl w:ilvl="0" w:tplc="04160005">
      <w:start w:val="1"/>
      <w:numFmt w:val="bullet"/>
      <w:lvlText w:val=""/>
      <w:lvlJc w:val="left"/>
      <w:pPr>
        <w:ind w:left="721" w:hanging="360"/>
      </w:pPr>
      <w:rPr>
        <w:rFonts w:ascii="Wingdings" w:hAnsi="Wingdings" w:hint="default"/>
      </w:rPr>
    </w:lvl>
    <w:lvl w:ilvl="1" w:tplc="04160003" w:tentative="1">
      <w:start w:val="1"/>
      <w:numFmt w:val="bullet"/>
      <w:lvlText w:val="o"/>
      <w:lvlJc w:val="left"/>
      <w:pPr>
        <w:ind w:left="1441" w:hanging="360"/>
      </w:pPr>
      <w:rPr>
        <w:rFonts w:ascii="Courier New" w:hAnsi="Courier New" w:cs="Courier New" w:hint="default"/>
      </w:rPr>
    </w:lvl>
    <w:lvl w:ilvl="2" w:tplc="04160005" w:tentative="1">
      <w:start w:val="1"/>
      <w:numFmt w:val="bullet"/>
      <w:lvlText w:val=""/>
      <w:lvlJc w:val="left"/>
      <w:pPr>
        <w:ind w:left="2161" w:hanging="360"/>
      </w:pPr>
      <w:rPr>
        <w:rFonts w:ascii="Wingdings" w:hAnsi="Wingdings" w:hint="default"/>
      </w:rPr>
    </w:lvl>
    <w:lvl w:ilvl="3" w:tplc="04160001" w:tentative="1">
      <w:start w:val="1"/>
      <w:numFmt w:val="bullet"/>
      <w:lvlText w:val=""/>
      <w:lvlJc w:val="left"/>
      <w:pPr>
        <w:ind w:left="2881" w:hanging="360"/>
      </w:pPr>
      <w:rPr>
        <w:rFonts w:ascii="Symbol" w:hAnsi="Symbol" w:hint="default"/>
      </w:rPr>
    </w:lvl>
    <w:lvl w:ilvl="4" w:tplc="04160003" w:tentative="1">
      <w:start w:val="1"/>
      <w:numFmt w:val="bullet"/>
      <w:lvlText w:val="o"/>
      <w:lvlJc w:val="left"/>
      <w:pPr>
        <w:ind w:left="3601" w:hanging="360"/>
      </w:pPr>
      <w:rPr>
        <w:rFonts w:ascii="Courier New" w:hAnsi="Courier New" w:cs="Courier New" w:hint="default"/>
      </w:rPr>
    </w:lvl>
    <w:lvl w:ilvl="5" w:tplc="04160005" w:tentative="1">
      <w:start w:val="1"/>
      <w:numFmt w:val="bullet"/>
      <w:lvlText w:val=""/>
      <w:lvlJc w:val="left"/>
      <w:pPr>
        <w:ind w:left="4321" w:hanging="360"/>
      </w:pPr>
      <w:rPr>
        <w:rFonts w:ascii="Wingdings" w:hAnsi="Wingdings" w:hint="default"/>
      </w:rPr>
    </w:lvl>
    <w:lvl w:ilvl="6" w:tplc="04160001" w:tentative="1">
      <w:start w:val="1"/>
      <w:numFmt w:val="bullet"/>
      <w:lvlText w:val=""/>
      <w:lvlJc w:val="left"/>
      <w:pPr>
        <w:ind w:left="5041" w:hanging="360"/>
      </w:pPr>
      <w:rPr>
        <w:rFonts w:ascii="Symbol" w:hAnsi="Symbol" w:hint="default"/>
      </w:rPr>
    </w:lvl>
    <w:lvl w:ilvl="7" w:tplc="04160003" w:tentative="1">
      <w:start w:val="1"/>
      <w:numFmt w:val="bullet"/>
      <w:lvlText w:val="o"/>
      <w:lvlJc w:val="left"/>
      <w:pPr>
        <w:ind w:left="5761" w:hanging="360"/>
      </w:pPr>
      <w:rPr>
        <w:rFonts w:ascii="Courier New" w:hAnsi="Courier New" w:cs="Courier New" w:hint="default"/>
      </w:rPr>
    </w:lvl>
    <w:lvl w:ilvl="8" w:tplc="04160005" w:tentative="1">
      <w:start w:val="1"/>
      <w:numFmt w:val="bullet"/>
      <w:lvlText w:val=""/>
      <w:lvlJc w:val="left"/>
      <w:pPr>
        <w:ind w:left="6481" w:hanging="360"/>
      </w:pPr>
      <w:rPr>
        <w:rFonts w:ascii="Wingdings" w:hAnsi="Wingdings" w:hint="default"/>
      </w:rPr>
    </w:lvl>
  </w:abstractNum>
  <w:abstractNum w:abstractNumId="20" w15:restartNumberingAfterBreak="0">
    <w:nsid w:val="31EC734B"/>
    <w:multiLevelType w:val="hybridMultilevel"/>
    <w:tmpl w:val="8B7809EC"/>
    <w:lvl w:ilvl="0" w:tplc="04160017">
      <w:start w:val="1"/>
      <w:numFmt w:val="lowerLetter"/>
      <w:lvlText w:val="%1)"/>
      <w:lvlJc w:val="left"/>
      <w:pPr>
        <w:ind w:left="1068" w:hanging="360"/>
      </w:pPr>
      <w:rPr>
        <w:rFont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1" w15:restartNumberingAfterBreak="0">
    <w:nsid w:val="350301E6"/>
    <w:multiLevelType w:val="hybridMultilevel"/>
    <w:tmpl w:val="0CE64CEE"/>
    <w:lvl w:ilvl="0" w:tplc="04160017">
      <w:start w:val="1"/>
      <w:numFmt w:val="lowerLetter"/>
      <w:lvlText w:val="%1)"/>
      <w:lvlJc w:val="left"/>
      <w:pPr>
        <w:ind w:left="720" w:hanging="360"/>
      </w:pPr>
    </w:lvl>
    <w:lvl w:ilvl="1" w:tplc="739461C6">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85559F8"/>
    <w:multiLevelType w:val="multilevel"/>
    <w:tmpl w:val="788E4866"/>
    <w:lvl w:ilvl="0">
      <w:start w:val="1"/>
      <w:numFmt w:val="decimalZero"/>
      <w:lvlText w:val="%1"/>
      <w:lvlJc w:val="left"/>
      <w:pPr>
        <w:ind w:left="555" w:hanging="555"/>
      </w:pPr>
      <w:rPr>
        <w:rFonts w:hint="default"/>
      </w:rPr>
    </w:lvl>
    <w:lvl w:ilvl="1">
      <w:start w:val="1"/>
      <w:numFmt w:val="decimalZero"/>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AC73405"/>
    <w:multiLevelType w:val="hybridMultilevel"/>
    <w:tmpl w:val="A28EAD0A"/>
    <w:lvl w:ilvl="0" w:tplc="07B4E234">
      <w:numFmt w:val="bullet"/>
      <w:lvlText w:val=""/>
      <w:lvlJc w:val="left"/>
      <w:pPr>
        <w:ind w:left="360" w:hanging="360"/>
      </w:pPr>
      <w:rPr>
        <w:rFonts w:ascii="Wingdings" w:eastAsia="Wingdings" w:hAnsi="Wingdings" w:cs="Wingdings" w:hint="default"/>
        <w:w w:val="100"/>
        <w:sz w:val="24"/>
        <w:szCs w:val="24"/>
      </w:rPr>
    </w:lvl>
    <w:lvl w:ilvl="1" w:tplc="9A2E77A2">
      <w:numFmt w:val="bullet"/>
      <w:lvlText w:val=""/>
      <w:lvlJc w:val="left"/>
      <w:pPr>
        <w:ind w:left="504" w:hanging="360"/>
      </w:pPr>
      <w:rPr>
        <w:rFonts w:ascii="Symbol" w:eastAsia="Symbol" w:hAnsi="Symbol" w:cs="Symbol" w:hint="default"/>
        <w:w w:val="100"/>
        <w:sz w:val="22"/>
        <w:szCs w:val="22"/>
      </w:rPr>
    </w:lvl>
    <w:lvl w:ilvl="2" w:tplc="0528463C">
      <w:numFmt w:val="bullet"/>
      <w:lvlText w:val="•"/>
      <w:lvlJc w:val="left"/>
      <w:pPr>
        <w:ind w:left="1463" w:hanging="360"/>
      </w:pPr>
      <w:rPr>
        <w:rFonts w:hint="default"/>
      </w:rPr>
    </w:lvl>
    <w:lvl w:ilvl="3" w:tplc="EE840496">
      <w:numFmt w:val="bullet"/>
      <w:lvlText w:val="•"/>
      <w:lvlJc w:val="left"/>
      <w:pPr>
        <w:ind w:left="2413" w:hanging="360"/>
      </w:pPr>
      <w:rPr>
        <w:rFonts w:hint="default"/>
      </w:rPr>
    </w:lvl>
    <w:lvl w:ilvl="4" w:tplc="4A365474">
      <w:numFmt w:val="bullet"/>
      <w:lvlText w:val="•"/>
      <w:lvlJc w:val="left"/>
      <w:pPr>
        <w:ind w:left="3362" w:hanging="360"/>
      </w:pPr>
      <w:rPr>
        <w:rFonts w:hint="default"/>
      </w:rPr>
    </w:lvl>
    <w:lvl w:ilvl="5" w:tplc="4BBAAB52">
      <w:numFmt w:val="bullet"/>
      <w:lvlText w:val="•"/>
      <w:lvlJc w:val="left"/>
      <w:pPr>
        <w:ind w:left="4312" w:hanging="360"/>
      </w:pPr>
      <w:rPr>
        <w:rFonts w:hint="default"/>
      </w:rPr>
    </w:lvl>
    <w:lvl w:ilvl="6" w:tplc="E6EEB99A">
      <w:numFmt w:val="bullet"/>
      <w:lvlText w:val="•"/>
      <w:lvlJc w:val="left"/>
      <w:pPr>
        <w:ind w:left="5262" w:hanging="360"/>
      </w:pPr>
      <w:rPr>
        <w:rFonts w:hint="default"/>
      </w:rPr>
    </w:lvl>
    <w:lvl w:ilvl="7" w:tplc="D708DFF8">
      <w:numFmt w:val="bullet"/>
      <w:lvlText w:val="•"/>
      <w:lvlJc w:val="left"/>
      <w:pPr>
        <w:ind w:left="6211" w:hanging="360"/>
      </w:pPr>
      <w:rPr>
        <w:rFonts w:hint="default"/>
      </w:rPr>
    </w:lvl>
    <w:lvl w:ilvl="8" w:tplc="E09C41A0">
      <w:numFmt w:val="bullet"/>
      <w:lvlText w:val="•"/>
      <w:lvlJc w:val="left"/>
      <w:pPr>
        <w:ind w:left="7161" w:hanging="360"/>
      </w:pPr>
      <w:rPr>
        <w:rFonts w:hint="default"/>
      </w:rPr>
    </w:lvl>
  </w:abstractNum>
  <w:abstractNum w:abstractNumId="24" w15:restartNumberingAfterBreak="0">
    <w:nsid w:val="3D441BB9"/>
    <w:multiLevelType w:val="multilevel"/>
    <w:tmpl w:val="ACD041E6"/>
    <w:lvl w:ilvl="0">
      <w:start w:val="21"/>
      <w:numFmt w:val="decimal"/>
      <w:lvlText w:val="%1."/>
      <w:lvlJc w:val="left"/>
      <w:pPr>
        <w:ind w:left="360" w:hanging="360"/>
      </w:pPr>
      <w:rPr>
        <w:rFonts w:hint="default"/>
        <w:b/>
        <w:color w:val="auto"/>
      </w:rPr>
    </w:lvl>
    <w:lvl w:ilvl="1">
      <w:start w:val="1"/>
      <w:numFmt w:val="decimal"/>
      <w:isLgl/>
      <w:lvlText w:val="%1.%2."/>
      <w:lvlJc w:val="left"/>
      <w:pPr>
        <w:ind w:left="1069" w:hanging="720"/>
      </w:pPr>
      <w:rPr>
        <w:rFonts w:hint="default"/>
        <w:b w:val="0"/>
        <w:color w:val="auto"/>
      </w:rPr>
    </w:lvl>
    <w:lvl w:ilvl="2">
      <w:start w:val="1"/>
      <w:numFmt w:val="decimal"/>
      <w:isLgl/>
      <w:lvlText w:val="%1.%2.%3."/>
      <w:lvlJc w:val="left"/>
      <w:pPr>
        <w:ind w:left="1418" w:hanging="720"/>
      </w:pPr>
      <w:rPr>
        <w:rFonts w:hint="default"/>
        <w:b/>
        <w:color w:val="auto"/>
      </w:rPr>
    </w:lvl>
    <w:lvl w:ilvl="3">
      <w:start w:val="1"/>
      <w:numFmt w:val="decimal"/>
      <w:isLgl/>
      <w:lvlText w:val="%1.%2.%3.%4."/>
      <w:lvlJc w:val="left"/>
      <w:pPr>
        <w:ind w:left="2127" w:hanging="1080"/>
      </w:pPr>
      <w:rPr>
        <w:rFonts w:hint="default"/>
        <w:b/>
        <w:color w:val="auto"/>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5" w15:restartNumberingAfterBreak="0">
    <w:nsid w:val="3EC95DDF"/>
    <w:multiLevelType w:val="hybridMultilevel"/>
    <w:tmpl w:val="212CEB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7F301E7"/>
    <w:multiLevelType w:val="hybridMultilevel"/>
    <w:tmpl w:val="572212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DD22A5"/>
    <w:multiLevelType w:val="multilevel"/>
    <w:tmpl w:val="B0C874A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4D1B3D2B"/>
    <w:multiLevelType w:val="multilevel"/>
    <w:tmpl w:val="24AADC62"/>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1E0A6C"/>
    <w:multiLevelType w:val="hybridMultilevel"/>
    <w:tmpl w:val="20CCB70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57383650"/>
    <w:multiLevelType w:val="hybridMultilevel"/>
    <w:tmpl w:val="D7103EC6"/>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1" w15:restartNumberingAfterBreak="0">
    <w:nsid w:val="57A04D21"/>
    <w:multiLevelType w:val="hybridMultilevel"/>
    <w:tmpl w:val="70A83EB0"/>
    <w:lvl w:ilvl="0" w:tplc="6290AF66">
      <w:start w:val="1"/>
      <w:numFmt w:val="decimal"/>
      <w:lvlText w:val="%1."/>
      <w:lvlJc w:val="left"/>
      <w:pPr>
        <w:ind w:left="1330" w:hanging="360"/>
      </w:pPr>
      <w:rPr>
        <w:rFonts w:ascii="Arial" w:eastAsia="Arial" w:hAnsi="Arial" w:cs="Arial" w:hint="default"/>
        <w:spacing w:val="-1"/>
        <w:w w:val="100"/>
        <w:sz w:val="22"/>
        <w:szCs w:val="22"/>
      </w:rPr>
    </w:lvl>
    <w:lvl w:ilvl="1" w:tplc="549C7238">
      <w:numFmt w:val="bullet"/>
      <w:lvlText w:val="•"/>
      <w:lvlJc w:val="left"/>
      <w:pPr>
        <w:ind w:left="2194" w:hanging="360"/>
      </w:pPr>
      <w:rPr>
        <w:rFonts w:hint="default"/>
      </w:rPr>
    </w:lvl>
    <w:lvl w:ilvl="2" w:tplc="30E88AC2">
      <w:numFmt w:val="bullet"/>
      <w:lvlText w:val="•"/>
      <w:lvlJc w:val="left"/>
      <w:pPr>
        <w:ind w:left="3049" w:hanging="360"/>
      </w:pPr>
      <w:rPr>
        <w:rFonts w:hint="default"/>
      </w:rPr>
    </w:lvl>
    <w:lvl w:ilvl="3" w:tplc="CA18A8D6">
      <w:numFmt w:val="bullet"/>
      <w:lvlText w:val="•"/>
      <w:lvlJc w:val="left"/>
      <w:pPr>
        <w:ind w:left="3903" w:hanging="360"/>
      </w:pPr>
      <w:rPr>
        <w:rFonts w:hint="default"/>
      </w:rPr>
    </w:lvl>
    <w:lvl w:ilvl="4" w:tplc="CDFA921C">
      <w:numFmt w:val="bullet"/>
      <w:lvlText w:val="•"/>
      <w:lvlJc w:val="left"/>
      <w:pPr>
        <w:ind w:left="4758" w:hanging="360"/>
      </w:pPr>
      <w:rPr>
        <w:rFonts w:hint="default"/>
      </w:rPr>
    </w:lvl>
    <w:lvl w:ilvl="5" w:tplc="E42ACF88">
      <w:numFmt w:val="bullet"/>
      <w:lvlText w:val="•"/>
      <w:lvlJc w:val="left"/>
      <w:pPr>
        <w:ind w:left="5613" w:hanging="360"/>
      </w:pPr>
      <w:rPr>
        <w:rFonts w:hint="default"/>
      </w:rPr>
    </w:lvl>
    <w:lvl w:ilvl="6" w:tplc="41C800B0">
      <w:numFmt w:val="bullet"/>
      <w:lvlText w:val="•"/>
      <w:lvlJc w:val="left"/>
      <w:pPr>
        <w:ind w:left="6467" w:hanging="360"/>
      </w:pPr>
      <w:rPr>
        <w:rFonts w:hint="default"/>
      </w:rPr>
    </w:lvl>
    <w:lvl w:ilvl="7" w:tplc="C80636FA">
      <w:numFmt w:val="bullet"/>
      <w:lvlText w:val="•"/>
      <w:lvlJc w:val="left"/>
      <w:pPr>
        <w:ind w:left="7322" w:hanging="360"/>
      </w:pPr>
      <w:rPr>
        <w:rFonts w:hint="default"/>
      </w:rPr>
    </w:lvl>
    <w:lvl w:ilvl="8" w:tplc="8D406388">
      <w:numFmt w:val="bullet"/>
      <w:lvlText w:val="•"/>
      <w:lvlJc w:val="left"/>
      <w:pPr>
        <w:ind w:left="8177" w:hanging="360"/>
      </w:pPr>
      <w:rPr>
        <w:rFonts w:hint="default"/>
      </w:rPr>
    </w:lvl>
  </w:abstractNum>
  <w:abstractNum w:abstractNumId="32" w15:restartNumberingAfterBreak="0">
    <w:nsid w:val="5B744539"/>
    <w:multiLevelType w:val="hybridMultilevel"/>
    <w:tmpl w:val="DB7EFB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D4D11FC"/>
    <w:multiLevelType w:val="hybridMultilevel"/>
    <w:tmpl w:val="4CD61EC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4" w15:restartNumberingAfterBreak="0">
    <w:nsid w:val="613B4DA9"/>
    <w:multiLevelType w:val="hybridMultilevel"/>
    <w:tmpl w:val="31E6A68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65B237B0"/>
    <w:multiLevelType w:val="hybridMultilevel"/>
    <w:tmpl w:val="19BA5F76"/>
    <w:lvl w:ilvl="0" w:tplc="04160013">
      <w:start w:val="1"/>
      <w:numFmt w:val="upperRoman"/>
      <w:lvlText w:val="%1."/>
      <w:lvlJc w:val="right"/>
      <w:pPr>
        <w:ind w:left="1434" w:hanging="360"/>
      </w:pPr>
    </w:lvl>
    <w:lvl w:ilvl="1" w:tplc="04160019" w:tentative="1">
      <w:start w:val="1"/>
      <w:numFmt w:val="lowerLetter"/>
      <w:lvlText w:val="%2."/>
      <w:lvlJc w:val="left"/>
      <w:pPr>
        <w:ind w:left="2154" w:hanging="360"/>
      </w:pPr>
    </w:lvl>
    <w:lvl w:ilvl="2" w:tplc="0416001B" w:tentative="1">
      <w:start w:val="1"/>
      <w:numFmt w:val="lowerRoman"/>
      <w:lvlText w:val="%3."/>
      <w:lvlJc w:val="right"/>
      <w:pPr>
        <w:ind w:left="2874" w:hanging="180"/>
      </w:pPr>
    </w:lvl>
    <w:lvl w:ilvl="3" w:tplc="0416000F" w:tentative="1">
      <w:start w:val="1"/>
      <w:numFmt w:val="decimal"/>
      <w:lvlText w:val="%4."/>
      <w:lvlJc w:val="left"/>
      <w:pPr>
        <w:ind w:left="3594" w:hanging="360"/>
      </w:pPr>
    </w:lvl>
    <w:lvl w:ilvl="4" w:tplc="04160019" w:tentative="1">
      <w:start w:val="1"/>
      <w:numFmt w:val="lowerLetter"/>
      <w:lvlText w:val="%5."/>
      <w:lvlJc w:val="left"/>
      <w:pPr>
        <w:ind w:left="4314" w:hanging="360"/>
      </w:pPr>
    </w:lvl>
    <w:lvl w:ilvl="5" w:tplc="0416001B" w:tentative="1">
      <w:start w:val="1"/>
      <w:numFmt w:val="lowerRoman"/>
      <w:lvlText w:val="%6."/>
      <w:lvlJc w:val="right"/>
      <w:pPr>
        <w:ind w:left="5034" w:hanging="180"/>
      </w:pPr>
    </w:lvl>
    <w:lvl w:ilvl="6" w:tplc="0416000F" w:tentative="1">
      <w:start w:val="1"/>
      <w:numFmt w:val="decimal"/>
      <w:lvlText w:val="%7."/>
      <w:lvlJc w:val="left"/>
      <w:pPr>
        <w:ind w:left="5754" w:hanging="360"/>
      </w:pPr>
    </w:lvl>
    <w:lvl w:ilvl="7" w:tplc="04160019" w:tentative="1">
      <w:start w:val="1"/>
      <w:numFmt w:val="lowerLetter"/>
      <w:lvlText w:val="%8."/>
      <w:lvlJc w:val="left"/>
      <w:pPr>
        <w:ind w:left="6474" w:hanging="360"/>
      </w:pPr>
    </w:lvl>
    <w:lvl w:ilvl="8" w:tplc="0416001B" w:tentative="1">
      <w:start w:val="1"/>
      <w:numFmt w:val="lowerRoman"/>
      <w:lvlText w:val="%9."/>
      <w:lvlJc w:val="right"/>
      <w:pPr>
        <w:ind w:left="7194" w:hanging="180"/>
      </w:pPr>
    </w:lvl>
  </w:abstractNum>
  <w:abstractNum w:abstractNumId="36" w15:restartNumberingAfterBreak="0">
    <w:nsid w:val="689202D1"/>
    <w:multiLevelType w:val="multilevel"/>
    <w:tmpl w:val="20500720"/>
    <w:lvl w:ilvl="0">
      <w:start w:val="1"/>
      <w:numFmt w:val="decimal"/>
      <w:lvlText w:val="%1."/>
      <w:lvlJc w:val="left"/>
      <w:pPr>
        <w:ind w:left="360" w:hanging="360"/>
      </w:pPr>
      <w:rPr>
        <w:rFonts w:hint="default"/>
        <w:b/>
        <w:color w:val="auto"/>
      </w:rPr>
    </w:lvl>
    <w:lvl w:ilvl="1">
      <w:start w:val="1"/>
      <w:numFmt w:val="decimal"/>
      <w:isLgl/>
      <w:lvlText w:val="%1.%2."/>
      <w:lvlJc w:val="left"/>
      <w:pPr>
        <w:ind w:left="1069" w:hanging="720"/>
      </w:pPr>
      <w:rPr>
        <w:rFonts w:hint="default"/>
        <w:b w:val="0"/>
        <w:color w:val="auto"/>
      </w:rPr>
    </w:lvl>
    <w:lvl w:ilvl="2">
      <w:start w:val="1"/>
      <w:numFmt w:val="decimal"/>
      <w:isLgl/>
      <w:lvlText w:val="%1.%2.%3."/>
      <w:lvlJc w:val="left"/>
      <w:pPr>
        <w:ind w:left="1418" w:hanging="720"/>
      </w:pPr>
      <w:rPr>
        <w:rFonts w:hint="default"/>
        <w:b/>
        <w:color w:val="auto"/>
      </w:rPr>
    </w:lvl>
    <w:lvl w:ilvl="3">
      <w:start w:val="1"/>
      <w:numFmt w:val="decimal"/>
      <w:isLgl/>
      <w:lvlText w:val="%1.%2.%3.%4."/>
      <w:lvlJc w:val="left"/>
      <w:pPr>
        <w:ind w:left="2127" w:hanging="1080"/>
      </w:pPr>
      <w:rPr>
        <w:rFonts w:hint="default"/>
        <w:b w:val="0"/>
        <w:bCs w:val="0"/>
        <w:color w:val="auto"/>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37" w15:restartNumberingAfterBreak="0">
    <w:nsid w:val="6D842C89"/>
    <w:multiLevelType w:val="hybridMultilevel"/>
    <w:tmpl w:val="8214D3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9D7009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8D45C0"/>
    <w:multiLevelType w:val="hybridMultilevel"/>
    <w:tmpl w:val="25C442D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0" w15:restartNumberingAfterBreak="0">
    <w:nsid w:val="7ACE0342"/>
    <w:multiLevelType w:val="hybridMultilevel"/>
    <w:tmpl w:val="740679B2"/>
    <w:lvl w:ilvl="0" w:tplc="8D660296">
      <w:start w:val="4"/>
      <w:numFmt w:val="decimal"/>
      <w:lvlText w:val="%1."/>
      <w:lvlJc w:val="left"/>
      <w:pPr>
        <w:ind w:left="826" w:hanging="708"/>
      </w:pPr>
      <w:rPr>
        <w:rFonts w:ascii="Arial" w:eastAsia="Arial" w:hAnsi="Arial" w:cs="Arial" w:hint="default"/>
        <w:b/>
        <w:bCs/>
        <w:w w:val="99"/>
        <w:sz w:val="24"/>
        <w:szCs w:val="24"/>
      </w:rPr>
    </w:lvl>
    <w:lvl w:ilvl="1" w:tplc="3C7A5E30">
      <w:start w:val="1"/>
      <w:numFmt w:val="lowerLetter"/>
      <w:lvlText w:val="%2)"/>
      <w:lvlJc w:val="left"/>
      <w:pPr>
        <w:ind w:left="1186" w:hanging="360"/>
      </w:pPr>
      <w:rPr>
        <w:rFonts w:ascii="Arial" w:eastAsia="Arial" w:hAnsi="Arial" w:cs="Arial" w:hint="default"/>
        <w:b/>
        <w:bCs/>
        <w:w w:val="99"/>
        <w:sz w:val="22"/>
        <w:szCs w:val="22"/>
      </w:rPr>
    </w:lvl>
    <w:lvl w:ilvl="2" w:tplc="5928D862">
      <w:numFmt w:val="bullet"/>
      <w:lvlText w:val="•"/>
      <w:lvlJc w:val="left"/>
      <w:pPr>
        <w:ind w:left="1180" w:hanging="360"/>
      </w:pPr>
      <w:rPr>
        <w:rFonts w:hint="default"/>
      </w:rPr>
    </w:lvl>
    <w:lvl w:ilvl="3" w:tplc="B36A8B28">
      <w:numFmt w:val="bullet"/>
      <w:lvlText w:val="•"/>
      <w:lvlJc w:val="left"/>
      <w:pPr>
        <w:ind w:left="2268" w:hanging="360"/>
      </w:pPr>
      <w:rPr>
        <w:rFonts w:hint="default"/>
      </w:rPr>
    </w:lvl>
    <w:lvl w:ilvl="4" w:tplc="E752FC88">
      <w:numFmt w:val="bullet"/>
      <w:lvlText w:val="•"/>
      <w:lvlJc w:val="left"/>
      <w:pPr>
        <w:ind w:left="3356" w:hanging="360"/>
      </w:pPr>
      <w:rPr>
        <w:rFonts w:hint="default"/>
      </w:rPr>
    </w:lvl>
    <w:lvl w:ilvl="5" w:tplc="85708212">
      <w:numFmt w:val="bullet"/>
      <w:lvlText w:val="•"/>
      <w:lvlJc w:val="left"/>
      <w:pPr>
        <w:ind w:left="4444" w:hanging="360"/>
      </w:pPr>
      <w:rPr>
        <w:rFonts w:hint="default"/>
      </w:rPr>
    </w:lvl>
    <w:lvl w:ilvl="6" w:tplc="66344F36">
      <w:numFmt w:val="bullet"/>
      <w:lvlText w:val="•"/>
      <w:lvlJc w:val="left"/>
      <w:pPr>
        <w:ind w:left="5533" w:hanging="360"/>
      </w:pPr>
      <w:rPr>
        <w:rFonts w:hint="default"/>
      </w:rPr>
    </w:lvl>
    <w:lvl w:ilvl="7" w:tplc="317CD826">
      <w:numFmt w:val="bullet"/>
      <w:lvlText w:val="•"/>
      <w:lvlJc w:val="left"/>
      <w:pPr>
        <w:ind w:left="6621" w:hanging="360"/>
      </w:pPr>
      <w:rPr>
        <w:rFonts w:hint="default"/>
      </w:rPr>
    </w:lvl>
    <w:lvl w:ilvl="8" w:tplc="B70001A6">
      <w:numFmt w:val="bullet"/>
      <w:lvlText w:val="•"/>
      <w:lvlJc w:val="left"/>
      <w:pPr>
        <w:ind w:left="7709" w:hanging="360"/>
      </w:pPr>
      <w:rPr>
        <w:rFonts w:hint="default"/>
      </w:rPr>
    </w:lvl>
  </w:abstractNum>
  <w:abstractNum w:abstractNumId="41" w15:restartNumberingAfterBreak="0">
    <w:nsid w:val="7B665531"/>
    <w:multiLevelType w:val="multilevel"/>
    <w:tmpl w:val="0CB4B15E"/>
    <w:lvl w:ilvl="0">
      <w:start w:val="16"/>
      <w:numFmt w:val="decimal"/>
      <w:lvlText w:val="%1."/>
      <w:lvlJc w:val="left"/>
      <w:pPr>
        <w:ind w:left="360" w:hanging="360"/>
      </w:pPr>
      <w:rPr>
        <w:rFonts w:hint="default"/>
        <w:b/>
        <w:color w:val="auto"/>
      </w:rPr>
    </w:lvl>
    <w:lvl w:ilvl="1">
      <w:start w:val="1"/>
      <w:numFmt w:val="decimal"/>
      <w:isLgl/>
      <w:lvlText w:val="%1.%2."/>
      <w:lvlJc w:val="left"/>
      <w:pPr>
        <w:ind w:left="1069" w:hanging="720"/>
      </w:pPr>
      <w:rPr>
        <w:rFonts w:hint="default"/>
        <w:b w:val="0"/>
        <w:color w:val="auto"/>
      </w:rPr>
    </w:lvl>
    <w:lvl w:ilvl="2">
      <w:start w:val="1"/>
      <w:numFmt w:val="decimal"/>
      <w:isLgl/>
      <w:lvlText w:val="%1.%2.%3."/>
      <w:lvlJc w:val="left"/>
      <w:pPr>
        <w:ind w:left="1418" w:hanging="720"/>
      </w:pPr>
      <w:rPr>
        <w:rFonts w:hint="default"/>
        <w:b/>
        <w:color w:val="auto"/>
      </w:rPr>
    </w:lvl>
    <w:lvl w:ilvl="3">
      <w:start w:val="1"/>
      <w:numFmt w:val="decimal"/>
      <w:isLgl/>
      <w:lvlText w:val="%1.%2.%3.%4."/>
      <w:lvlJc w:val="left"/>
      <w:pPr>
        <w:ind w:left="2127" w:hanging="1080"/>
      </w:pPr>
      <w:rPr>
        <w:rFonts w:hint="default"/>
        <w:b/>
        <w:color w:val="auto"/>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42" w15:restartNumberingAfterBreak="0">
    <w:nsid w:val="7B9C5F1B"/>
    <w:multiLevelType w:val="hybridMultilevel"/>
    <w:tmpl w:val="C0283D9C"/>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3" w15:restartNumberingAfterBreak="0">
    <w:nsid w:val="7F5F350C"/>
    <w:multiLevelType w:val="hybridMultilevel"/>
    <w:tmpl w:val="AABC836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22"/>
  </w:num>
  <w:num w:numId="2">
    <w:abstractNumId w:val="36"/>
  </w:num>
  <w:num w:numId="3">
    <w:abstractNumId w:val="19"/>
  </w:num>
  <w:num w:numId="4">
    <w:abstractNumId w:val="11"/>
  </w:num>
  <w:num w:numId="5">
    <w:abstractNumId w:val="0"/>
  </w:num>
  <w:num w:numId="6">
    <w:abstractNumId w:val="21"/>
  </w:num>
  <w:num w:numId="7">
    <w:abstractNumId w:val="32"/>
  </w:num>
  <w:num w:numId="8">
    <w:abstractNumId w:val="37"/>
  </w:num>
  <w:num w:numId="9">
    <w:abstractNumId w:val="6"/>
  </w:num>
  <w:num w:numId="10">
    <w:abstractNumId w:val="5"/>
  </w:num>
  <w:num w:numId="11">
    <w:abstractNumId w:val="17"/>
  </w:num>
  <w:num w:numId="12">
    <w:abstractNumId w:val="30"/>
  </w:num>
  <w:num w:numId="13">
    <w:abstractNumId w:val="20"/>
  </w:num>
  <w:num w:numId="14">
    <w:abstractNumId w:val="3"/>
  </w:num>
  <w:num w:numId="15">
    <w:abstractNumId w:val="27"/>
  </w:num>
  <w:num w:numId="16">
    <w:abstractNumId w:val="18"/>
  </w:num>
  <w:num w:numId="17">
    <w:abstractNumId w:val="39"/>
  </w:num>
  <w:num w:numId="18">
    <w:abstractNumId w:val="26"/>
  </w:num>
  <w:num w:numId="19">
    <w:abstractNumId w:val="4"/>
  </w:num>
  <w:num w:numId="20">
    <w:abstractNumId w:val="25"/>
  </w:num>
  <w:num w:numId="21">
    <w:abstractNumId w:val="42"/>
  </w:num>
  <w:num w:numId="22">
    <w:abstractNumId w:val="1"/>
  </w:num>
  <w:num w:numId="23">
    <w:abstractNumId w:val="33"/>
  </w:num>
  <w:num w:numId="24">
    <w:abstractNumId w:val="16"/>
  </w:num>
  <w:num w:numId="25">
    <w:abstractNumId w:val="8"/>
  </w:num>
  <w:num w:numId="26">
    <w:abstractNumId w:val="7"/>
  </w:num>
  <w:num w:numId="27">
    <w:abstractNumId w:val="15"/>
  </w:num>
  <w:num w:numId="28">
    <w:abstractNumId w:val="38"/>
  </w:num>
  <w:num w:numId="29">
    <w:abstractNumId w:val="43"/>
  </w:num>
  <w:num w:numId="30">
    <w:abstractNumId w:val="40"/>
  </w:num>
  <w:num w:numId="31">
    <w:abstractNumId w:val="31"/>
  </w:num>
  <w:num w:numId="32">
    <w:abstractNumId w:val="23"/>
  </w:num>
  <w:num w:numId="33">
    <w:abstractNumId w:val="2"/>
  </w:num>
  <w:num w:numId="34">
    <w:abstractNumId w:val="14"/>
  </w:num>
  <w:num w:numId="35">
    <w:abstractNumId w:val="10"/>
  </w:num>
  <w:num w:numId="36">
    <w:abstractNumId w:val="13"/>
  </w:num>
  <w:num w:numId="37">
    <w:abstractNumId w:val="28"/>
  </w:num>
  <w:num w:numId="38">
    <w:abstractNumId w:val="9"/>
  </w:num>
  <w:num w:numId="39">
    <w:abstractNumId w:val="35"/>
  </w:num>
  <w:num w:numId="40">
    <w:abstractNumId w:val="41"/>
  </w:num>
  <w:num w:numId="41">
    <w:abstractNumId w:val="29"/>
  </w:num>
  <w:num w:numId="42">
    <w:abstractNumId w:val="34"/>
  </w:num>
  <w:num w:numId="43">
    <w:abstractNumId w:val="12"/>
  </w:num>
  <w:num w:numId="44">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CE"/>
    <w:rsid w:val="00002CBC"/>
    <w:rsid w:val="00003675"/>
    <w:rsid w:val="00011CC1"/>
    <w:rsid w:val="000218F4"/>
    <w:rsid w:val="00026ACB"/>
    <w:rsid w:val="0004056A"/>
    <w:rsid w:val="00045733"/>
    <w:rsid w:val="00056573"/>
    <w:rsid w:val="0006312C"/>
    <w:rsid w:val="0006739D"/>
    <w:rsid w:val="00070177"/>
    <w:rsid w:val="000751BA"/>
    <w:rsid w:val="00086298"/>
    <w:rsid w:val="00093398"/>
    <w:rsid w:val="000A30C6"/>
    <w:rsid w:val="000A7F7B"/>
    <w:rsid w:val="000B1266"/>
    <w:rsid w:val="000B2819"/>
    <w:rsid w:val="000B2CEB"/>
    <w:rsid w:val="000B4E41"/>
    <w:rsid w:val="000D08E6"/>
    <w:rsid w:val="000D1CC7"/>
    <w:rsid w:val="000F2BC2"/>
    <w:rsid w:val="000F6CBA"/>
    <w:rsid w:val="001019E3"/>
    <w:rsid w:val="0010542A"/>
    <w:rsid w:val="00114378"/>
    <w:rsid w:val="001265AA"/>
    <w:rsid w:val="0012673C"/>
    <w:rsid w:val="001377FD"/>
    <w:rsid w:val="001455F1"/>
    <w:rsid w:val="001457E6"/>
    <w:rsid w:val="00155C6A"/>
    <w:rsid w:val="001572CF"/>
    <w:rsid w:val="00165126"/>
    <w:rsid w:val="00176FA4"/>
    <w:rsid w:val="0019572D"/>
    <w:rsid w:val="0019688B"/>
    <w:rsid w:val="001A01D6"/>
    <w:rsid w:val="001A0ABB"/>
    <w:rsid w:val="001A0D39"/>
    <w:rsid w:val="001B30A9"/>
    <w:rsid w:val="001B4AB9"/>
    <w:rsid w:val="001E2437"/>
    <w:rsid w:val="001E59FF"/>
    <w:rsid w:val="001F239E"/>
    <w:rsid w:val="00202DC4"/>
    <w:rsid w:val="00203FD1"/>
    <w:rsid w:val="00222736"/>
    <w:rsid w:val="00224196"/>
    <w:rsid w:val="00233850"/>
    <w:rsid w:val="0023698D"/>
    <w:rsid w:val="00241697"/>
    <w:rsid w:val="00247865"/>
    <w:rsid w:val="00250EAC"/>
    <w:rsid w:val="002527E1"/>
    <w:rsid w:val="00260B56"/>
    <w:rsid w:val="00262250"/>
    <w:rsid w:val="002704A0"/>
    <w:rsid w:val="00274F7F"/>
    <w:rsid w:val="00285827"/>
    <w:rsid w:val="00286583"/>
    <w:rsid w:val="00294BC5"/>
    <w:rsid w:val="002A6E8F"/>
    <w:rsid w:val="002B1169"/>
    <w:rsid w:val="002B7474"/>
    <w:rsid w:val="002C17A6"/>
    <w:rsid w:val="002C5827"/>
    <w:rsid w:val="002D0B5E"/>
    <w:rsid w:val="002D2CC0"/>
    <w:rsid w:val="002D3C8E"/>
    <w:rsid w:val="002D6F96"/>
    <w:rsid w:val="002E0216"/>
    <w:rsid w:val="002E153D"/>
    <w:rsid w:val="002E15C6"/>
    <w:rsid w:val="0030179E"/>
    <w:rsid w:val="00302051"/>
    <w:rsid w:val="00306176"/>
    <w:rsid w:val="00311EF7"/>
    <w:rsid w:val="00317096"/>
    <w:rsid w:val="0032063A"/>
    <w:rsid w:val="0032296F"/>
    <w:rsid w:val="003353EC"/>
    <w:rsid w:val="00336179"/>
    <w:rsid w:val="00343DC8"/>
    <w:rsid w:val="003441C4"/>
    <w:rsid w:val="00344939"/>
    <w:rsid w:val="003658C8"/>
    <w:rsid w:val="00372CB2"/>
    <w:rsid w:val="00374168"/>
    <w:rsid w:val="00374FC8"/>
    <w:rsid w:val="00380AF9"/>
    <w:rsid w:val="003911D4"/>
    <w:rsid w:val="0039377C"/>
    <w:rsid w:val="00394F19"/>
    <w:rsid w:val="003A363C"/>
    <w:rsid w:val="003A74C2"/>
    <w:rsid w:val="003B6D13"/>
    <w:rsid w:val="003D3E9A"/>
    <w:rsid w:val="003D6108"/>
    <w:rsid w:val="003D6362"/>
    <w:rsid w:val="003D7C96"/>
    <w:rsid w:val="003E08B0"/>
    <w:rsid w:val="003F6C54"/>
    <w:rsid w:val="004002BD"/>
    <w:rsid w:val="00410CE5"/>
    <w:rsid w:val="00410DEA"/>
    <w:rsid w:val="004151B2"/>
    <w:rsid w:val="00423CEC"/>
    <w:rsid w:val="004251D9"/>
    <w:rsid w:val="00425372"/>
    <w:rsid w:val="00425F6B"/>
    <w:rsid w:val="00431E39"/>
    <w:rsid w:val="00436079"/>
    <w:rsid w:val="00443C07"/>
    <w:rsid w:val="00446F73"/>
    <w:rsid w:val="00452BD8"/>
    <w:rsid w:val="00455FC0"/>
    <w:rsid w:val="00464183"/>
    <w:rsid w:val="00473C9D"/>
    <w:rsid w:val="0047612B"/>
    <w:rsid w:val="00477BE5"/>
    <w:rsid w:val="00486EC2"/>
    <w:rsid w:val="004A02C0"/>
    <w:rsid w:val="004A3EE8"/>
    <w:rsid w:val="004A565C"/>
    <w:rsid w:val="004A7361"/>
    <w:rsid w:val="004A7F65"/>
    <w:rsid w:val="004D32CB"/>
    <w:rsid w:val="004E0642"/>
    <w:rsid w:val="004F711C"/>
    <w:rsid w:val="004F77A5"/>
    <w:rsid w:val="005024ED"/>
    <w:rsid w:val="005043DD"/>
    <w:rsid w:val="005070E7"/>
    <w:rsid w:val="005112BE"/>
    <w:rsid w:val="00512AF2"/>
    <w:rsid w:val="0052417B"/>
    <w:rsid w:val="00527D18"/>
    <w:rsid w:val="00530695"/>
    <w:rsid w:val="005318FB"/>
    <w:rsid w:val="00532296"/>
    <w:rsid w:val="00534F59"/>
    <w:rsid w:val="005357D0"/>
    <w:rsid w:val="00544B76"/>
    <w:rsid w:val="00545EC8"/>
    <w:rsid w:val="00546CDE"/>
    <w:rsid w:val="0054777D"/>
    <w:rsid w:val="005525DE"/>
    <w:rsid w:val="005539BB"/>
    <w:rsid w:val="00560A3D"/>
    <w:rsid w:val="00561478"/>
    <w:rsid w:val="005639C4"/>
    <w:rsid w:val="00566000"/>
    <w:rsid w:val="00573D85"/>
    <w:rsid w:val="00575C3A"/>
    <w:rsid w:val="0057647B"/>
    <w:rsid w:val="00584116"/>
    <w:rsid w:val="0058594E"/>
    <w:rsid w:val="00593BC4"/>
    <w:rsid w:val="00597CA3"/>
    <w:rsid w:val="005A1AB9"/>
    <w:rsid w:val="005A5469"/>
    <w:rsid w:val="005A5A16"/>
    <w:rsid w:val="005A6FBA"/>
    <w:rsid w:val="005D2EC6"/>
    <w:rsid w:val="005D6802"/>
    <w:rsid w:val="005D713B"/>
    <w:rsid w:val="005D7BA0"/>
    <w:rsid w:val="005E063D"/>
    <w:rsid w:val="005E14D1"/>
    <w:rsid w:val="005E31A8"/>
    <w:rsid w:val="005F039C"/>
    <w:rsid w:val="0060175A"/>
    <w:rsid w:val="006018F0"/>
    <w:rsid w:val="00603945"/>
    <w:rsid w:val="006057EF"/>
    <w:rsid w:val="006138A3"/>
    <w:rsid w:val="00622ED4"/>
    <w:rsid w:val="00623E10"/>
    <w:rsid w:val="006242CC"/>
    <w:rsid w:val="00624518"/>
    <w:rsid w:val="00627074"/>
    <w:rsid w:val="006330B6"/>
    <w:rsid w:val="0064117D"/>
    <w:rsid w:val="00646BC6"/>
    <w:rsid w:val="00651471"/>
    <w:rsid w:val="00660B4B"/>
    <w:rsid w:val="00661AF2"/>
    <w:rsid w:val="00676B0F"/>
    <w:rsid w:val="00691931"/>
    <w:rsid w:val="00692468"/>
    <w:rsid w:val="006B3BC1"/>
    <w:rsid w:val="006C1048"/>
    <w:rsid w:val="006C1544"/>
    <w:rsid w:val="006C2ECB"/>
    <w:rsid w:val="00702871"/>
    <w:rsid w:val="0070608E"/>
    <w:rsid w:val="007118D0"/>
    <w:rsid w:val="00715385"/>
    <w:rsid w:val="00722A14"/>
    <w:rsid w:val="007244CB"/>
    <w:rsid w:val="00724BEC"/>
    <w:rsid w:val="00731C7F"/>
    <w:rsid w:val="007378AE"/>
    <w:rsid w:val="0074509F"/>
    <w:rsid w:val="00757317"/>
    <w:rsid w:val="0076717C"/>
    <w:rsid w:val="00771627"/>
    <w:rsid w:val="00772A69"/>
    <w:rsid w:val="00772A73"/>
    <w:rsid w:val="00774408"/>
    <w:rsid w:val="00782EE9"/>
    <w:rsid w:val="007971B1"/>
    <w:rsid w:val="007A226B"/>
    <w:rsid w:val="007A46B7"/>
    <w:rsid w:val="007A69E2"/>
    <w:rsid w:val="007B269C"/>
    <w:rsid w:val="007B5EF1"/>
    <w:rsid w:val="007C3ECE"/>
    <w:rsid w:val="007D19EC"/>
    <w:rsid w:val="007D624C"/>
    <w:rsid w:val="007E0F12"/>
    <w:rsid w:val="007E5585"/>
    <w:rsid w:val="007E6482"/>
    <w:rsid w:val="007F354E"/>
    <w:rsid w:val="007F56A1"/>
    <w:rsid w:val="007F5A14"/>
    <w:rsid w:val="007F5D5A"/>
    <w:rsid w:val="007F7329"/>
    <w:rsid w:val="0080299B"/>
    <w:rsid w:val="0081294D"/>
    <w:rsid w:val="008129CE"/>
    <w:rsid w:val="008165D7"/>
    <w:rsid w:val="00816EB6"/>
    <w:rsid w:val="008202D6"/>
    <w:rsid w:val="00826758"/>
    <w:rsid w:val="0082680E"/>
    <w:rsid w:val="00826B8A"/>
    <w:rsid w:val="008279FF"/>
    <w:rsid w:val="00827FB1"/>
    <w:rsid w:val="00832096"/>
    <w:rsid w:val="0083505A"/>
    <w:rsid w:val="00841522"/>
    <w:rsid w:val="00841CC2"/>
    <w:rsid w:val="008435F6"/>
    <w:rsid w:val="00850FE2"/>
    <w:rsid w:val="008518D1"/>
    <w:rsid w:val="0085667A"/>
    <w:rsid w:val="00864CC4"/>
    <w:rsid w:val="008650BA"/>
    <w:rsid w:val="00885C80"/>
    <w:rsid w:val="008901E0"/>
    <w:rsid w:val="00896AD3"/>
    <w:rsid w:val="008A20B7"/>
    <w:rsid w:val="008A2AD4"/>
    <w:rsid w:val="008B6A05"/>
    <w:rsid w:val="008C0FD6"/>
    <w:rsid w:val="008C1BF1"/>
    <w:rsid w:val="008C7D82"/>
    <w:rsid w:val="008D40CB"/>
    <w:rsid w:val="008D4992"/>
    <w:rsid w:val="008D62B7"/>
    <w:rsid w:val="008E5B66"/>
    <w:rsid w:val="008F08BA"/>
    <w:rsid w:val="008F2ED9"/>
    <w:rsid w:val="008F4B69"/>
    <w:rsid w:val="008F7FB3"/>
    <w:rsid w:val="00901C89"/>
    <w:rsid w:val="00904797"/>
    <w:rsid w:val="00910761"/>
    <w:rsid w:val="009168F9"/>
    <w:rsid w:val="00923BB1"/>
    <w:rsid w:val="00930D7B"/>
    <w:rsid w:val="00940736"/>
    <w:rsid w:val="009418A3"/>
    <w:rsid w:val="00952F04"/>
    <w:rsid w:val="009637AE"/>
    <w:rsid w:val="0096498F"/>
    <w:rsid w:val="009661D0"/>
    <w:rsid w:val="009679CF"/>
    <w:rsid w:val="009708E5"/>
    <w:rsid w:val="009709A1"/>
    <w:rsid w:val="00972F3D"/>
    <w:rsid w:val="00973AE6"/>
    <w:rsid w:val="00976366"/>
    <w:rsid w:val="0098183C"/>
    <w:rsid w:val="00981F53"/>
    <w:rsid w:val="009906AA"/>
    <w:rsid w:val="00992C03"/>
    <w:rsid w:val="009C0D05"/>
    <w:rsid w:val="009C1297"/>
    <w:rsid w:val="009C232E"/>
    <w:rsid w:val="009C27E8"/>
    <w:rsid w:val="009C6044"/>
    <w:rsid w:val="009D1465"/>
    <w:rsid w:val="009D7701"/>
    <w:rsid w:val="009E09CF"/>
    <w:rsid w:val="009E0B85"/>
    <w:rsid w:val="009F1918"/>
    <w:rsid w:val="009F3E37"/>
    <w:rsid w:val="009F631A"/>
    <w:rsid w:val="00A11A52"/>
    <w:rsid w:val="00A15DDE"/>
    <w:rsid w:val="00A2046E"/>
    <w:rsid w:val="00A214D4"/>
    <w:rsid w:val="00A217B2"/>
    <w:rsid w:val="00A24C3C"/>
    <w:rsid w:val="00A25797"/>
    <w:rsid w:val="00A47E0F"/>
    <w:rsid w:val="00A53FB2"/>
    <w:rsid w:val="00A55F78"/>
    <w:rsid w:val="00A74126"/>
    <w:rsid w:val="00A83B3F"/>
    <w:rsid w:val="00A86E8B"/>
    <w:rsid w:val="00A95CAF"/>
    <w:rsid w:val="00A978D9"/>
    <w:rsid w:val="00AA0BD6"/>
    <w:rsid w:val="00AA1293"/>
    <w:rsid w:val="00AA764F"/>
    <w:rsid w:val="00AB1B6D"/>
    <w:rsid w:val="00AC2BC8"/>
    <w:rsid w:val="00AC4006"/>
    <w:rsid w:val="00AC4E99"/>
    <w:rsid w:val="00AC577F"/>
    <w:rsid w:val="00AD6B9B"/>
    <w:rsid w:val="00AD6D80"/>
    <w:rsid w:val="00AE2A7E"/>
    <w:rsid w:val="00AE74C5"/>
    <w:rsid w:val="00AF0FF0"/>
    <w:rsid w:val="00AF7450"/>
    <w:rsid w:val="00B00FB6"/>
    <w:rsid w:val="00B047FA"/>
    <w:rsid w:val="00B058A0"/>
    <w:rsid w:val="00B14D01"/>
    <w:rsid w:val="00B20753"/>
    <w:rsid w:val="00B22F28"/>
    <w:rsid w:val="00B308CB"/>
    <w:rsid w:val="00B32F25"/>
    <w:rsid w:val="00B3326D"/>
    <w:rsid w:val="00B43B9E"/>
    <w:rsid w:val="00B44FFC"/>
    <w:rsid w:val="00B475C5"/>
    <w:rsid w:val="00B54BFC"/>
    <w:rsid w:val="00B63B85"/>
    <w:rsid w:val="00B64A6E"/>
    <w:rsid w:val="00B66DC6"/>
    <w:rsid w:val="00B748B9"/>
    <w:rsid w:val="00B7750F"/>
    <w:rsid w:val="00B77C3F"/>
    <w:rsid w:val="00B8171B"/>
    <w:rsid w:val="00B83422"/>
    <w:rsid w:val="00B90FEE"/>
    <w:rsid w:val="00B95373"/>
    <w:rsid w:val="00BA0AF2"/>
    <w:rsid w:val="00BB1DD8"/>
    <w:rsid w:val="00BC1169"/>
    <w:rsid w:val="00BC5B0A"/>
    <w:rsid w:val="00BD073A"/>
    <w:rsid w:val="00BD096F"/>
    <w:rsid w:val="00BD2788"/>
    <w:rsid w:val="00BD4001"/>
    <w:rsid w:val="00BD46CC"/>
    <w:rsid w:val="00BD4D36"/>
    <w:rsid w:val="00BD7461"/>
    <w:rsid w:val="00BE3272"/>
    <w:rsid w:val="00BE46B7"/>
    <w:rsid w:val="00BF0766"/>
    <w:rsid w:val="00BF3410"/>
    <w:rsid w:val="00BF48DA"/>
    <w:rsid w:val="00C006F4"/>
    <w:rsid w:val="00C00BB4"/>
    <w:rsid w:val="00C03751"/>
    <w:rsid w:val="00C14482"/>
    <w:rsid w:val="00C1748E"/>
    <w:rsid w:val="00C23659"/>
    <w:rsid w:val="00C25854"/>
    <w:rsid w:val="00C362FF"/>
    <w:rsid w:val="00C42F70"/>
    <w:rsid w:val="00C550A5"/>
    <w:rsid w:val="00C56333"/>
    <w:rsid w:val="00C61497"/>
    <w:rsid w:val="00C62B3D"/>
    <w:rsid w:val="00C73F60"/>
    <w:rsid w:val="00C73F62"/>
    <w:rsid w:val="00C74F18"/>
    <w:rsid w:val="00C775F2"/>
    <w:rsid w:val="00C77858"/>
    <w:rsid w:val="00C8425D"/>
    <w:rsid w:val="00C8664A"/>
    <w:rsid w:val="00C86D8F"/>
    <w:rsid w:val="00C90677"/>
    <w:rsid w:val="00C97D0C"/>
    <w:rsid w:val="00CA5C8F"/>
    <w:rsid w:val="00CB0004"/>
    <w:rsid w:val="00CB05A3"/>
    <w:rsid w:val="00CB0BAE"/>
    <w:rsid w:val="00CB1867"/>
    <w:rsid w:val="00CB1897"/>
    <w:rsid w:val="00CB335A"/>
    <w:rsid w:val="00CB56FF"/>
    <w:rsid w:val="00CB5EF5"/>
    <w:rsid w:val="00CC0E00"/>
    <w:rsid w:val="00CC2AA4"/>
    <w:rsid w:val="00CD510D"/>
    <w:rsid w:val="00CD5B14"/>
    <w:rsid w:val="00CE2CA2"/>
    <w:rsid w:val="00CE2D52"/>
    <w:rsid w:val="00CE7D7C"/>
    <w:rsid w:val="00CF09B4"/>
    <w:rsid w:val="00CF7215"/>
    <w:rsid w:val="00D008ED"/>
    <w:rsid w:val="00D02EF2"/>
    <w:rsid w:val="00D271A8"/>
    <w:rsid w:val="00D27ABD"/>
    <w:rsid w:val="00D3371C"/>
    <w:rsid w:val="00D43B38"/>
    <w:rsid w:val="00D452F9"/>
    <w:rsid w:val="00D64773"/>
    <w:rsid w:val="00D714ED"/>
    <w:rsid w:val="00D72D05"/>
    <w:rsid w:val="00D72EBA"/>
    <w:rsid w:val="00D7594F"/>
    <w:rsid w:val="00D75C3E"/>
    <w:rsid w:val="00D77830"/>
    <w:rsid w:val="00D829C2"/>
    <w:rsid w:val="00D868F8"/>
    <w:rsid w:val="00D9457B"/>
    <w:rsid w:val="00D97121"/>
    <w:rsid w:val="00DA18C9"/>
    <w:rsid w:val="00DA3E72"/>
    <w:rsid w:val="00DA69C1"/>
    <w:rsid w:val="00DB01B3"/>
    <w:rsid w:val="00DB09D4"/>
    <w:rsid w:val="00DB3186"/>
    <w:rsid w:val="00DC14D1"/>
    <w:rsid w:val="00DD0BD1"/>
    <w:rsid w:val="00DD3A38"/>
    <w:rsid w:val="00DD78D0"/>
    <w:rsid w:val="00DE080E"/>
    <w:rsid w:val="00DE16CB"/>
    <w:rsid w:val="00DE7832"/>
    <w:rsid w:val="00DF037D"/>
    <w:rsid w:val="00E003EF"/>
    <w:rsid w:val="00E04998"/>
    <w:rsid w:val="00E056C7"/>
    <w:rsid w:val="00E10F6D"/>
    <w:rsid w:val="00E151AF"/>
    <w:rsid w:val="00E1522D"/>
    <w:rsid w:val="00E31AFA"/>
    <w:rsid w:val="00E359E7"/>
    <w:rsid w:val="00E410A8"/>
    <w:rsid w:val="00E41E63"/>
    <w:rsid w:val="00E43A1E"/>
    <w:rsid w:val="00E454DF"/>
    <w:rsid w:val="00E622EA"/>
    <w:rsid w:val="00E64AF0"/>
    <w:rsid w:val="00E73643"/>
    <w:rsid w:val="00E75BBE"/>
    <w:rsid w:val="00E8301E"/>
    <w:rsid w:val="00E85C7C"/>
    <w:rsid w:val="00E90160"/>
    <w:rsid w:val="00E92ACC"/>
    <w:rsid w:val="00E94976"/>
    <w:rsid w:val="00E9506B"/>
    <w:rsid w:val="00E953AD"/>
    <w:rsid w:val="00EA5605"/>
    <w:rsid w:val="00EA6C73"/>
    <w:rsid w:val="00EB459E"/>
    <w:rsid w:val="00EB6A42"/>
    <w:rsid w:val="00EC07EA"/>
    <w:rsid w:val="00EC3D18"/>
    <w:rsid w:val="00EC48D8"/>
    <w:rsid w:val="00EC5276"/>
    <w:rsid w:val="00ED363B"/>
    <w:rsid w:val="00ED4A21"/>
    <w:rsid w:val="00EE06F6"/>
    <w:rsid w:val="00EE3B1E"/>
    <w:rsid w:val="00EF3A60"/>
    <w:rsid w:val="00F01B7F"/>
    <w:rsid w:val="00F04D4F"/>
    <w:rsid w:val="00F04E41"/>
    <w:rsid w:val="00F05147"/>
    <w:rsid w:val="00F05EC7"/>
    <w:rsid w:val="00F15A77"/>
    <w:rsid w:val="00F17131"/>
    <w:rsid w:val="00F256BA"/>
    <w:rsid w:val="00F2768E"/>
    <w:rsid w:val="00F3212F"/>
    <w:rsid w:val="00F558A5"/>
    <w:rsid w:val="00F56CAE"/>
    <w:rsid w:val="00F6107F"/>
    <w:rsid w:val="00F65821"/>
    <w:rsid w:val="00F703BA"/>
    <w:rsid w:val="00F71FBD"/>
    <w:rsid w:val="00F75010"/>
    <w:rsid w:val="00F83EC6"/>
    <w:rsid w:val="00F8715D"/>
    <w:rsid w:val="00F875AC"/>
    <w:rsid w:val="00F95BF4"/>
    <w:rsid w:val="00FA18C7"/>
    <w:rsid w:val="00FA2F29"/>
    <w:rsid w:val="00FB5EA5"/>
    <w:rsid w:val="00FB6C82"/>
    <w:rsid w:val="00FC3824"/>
    <w:rsid w:val="00FD00BE"/>
    <w:rsid w:val="00FF22C1"/>
    <w:rsid w:val="00FF58FB"/>
    <w:rsid w:val="00FF5FA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1BEDAC73-575D-2944-906F-CC0F2A3B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Ttulo1">
    <w:name w:val="heading 1"/>
    <w:basedOn w:val="Normal"/>
    <w:next w:val="Normal"/>
    <w:link w:val="Ttulo1Char"/>
    <w:qFormat/>
    <w:pPr>
      <w:keepNext/>
      <w:jc w:val="both"/>
      <w:outlineLvl w:val="0"/>
    </w:pPr>
    <w:rPr>
      <w:b/>
      <w:sz w:val="24"/>
      <w:lang w:val="x-none" w:eastAsia="x-none"/>
    </w:rPr>
  </w:style>
  <w:style w:type="paragraph" w:styleId="Ttulo2">
    <w:name w:val="heading 2"/>
    <w:basedOn w:val="Normal"/>
    <w:next w:val="Normal"/>
    <w:qFormat/>
    <w:pPr>
      <w:keepNext/>
      <w:jc w:val="both"/>
      <w:outlineLvl w:val="1"/>
    </w:pPr>
    <w:rPr>
      <w:sz w:val="24"/>
      <w:u w:val="single"/>
    </w:rPr>
  </w:style>
  <w:style w:type="paragraph" w:styleId="Ttulo3">
    <w:name w:val="heading 3"/>
    <w:basedOn w:val="Normal"/>
    <w:next w:val="Normal"/>
    <w:qFormat/>
    <w:pPr>
      <w:keepNext/>
      <w:ind w:right="113"/>
      <w:jc w:val="both"/>
      <w:outlineLvl w:val="2"/>
    </w:pPr>
    <w:rPr>
      <w:b/>
      <w:sz w:val="24"/>
    </w:rPr>
  </w:style>
  <w:style w:type="paragraph" w:styleId="Ttulo4">
    <w:name w:val="heading 4"/>
    <w:basedOn w:val="Normal"/>
    <w:next w:val="Normal"/>
    <w:qFormat/>
    <w:pPr>
      <w:keepNext/>
      <w:jc w:val="center"/>
      <w:outlineLvl w:val="3"/>
    </w:pPr>
    <w:rPr>
      <w:b/>
      <w:bCs/>
      <w:sz w:val="24"/>
    </w:rPr>
  </w:style>
  <w:style w:type="paragraph" w:styleId="Ttulo5">
    <w:name w:val="heading 5"/>
    <w:basedOn w:val="Normal"/>
    <w:next w:val="Normal"/>
    <w:qFormat/>
    <w:pPr>
      <w:keepNext/>
      <w:outlineLvl w:val="4"/>
    </w:pPr>
    <w:rPr>
      <w:sz w:val="24"/>
    </w:rPr>
  </w:style>
  <w:style w:type="character" w:default="1" w:styleId="Fontepargpadro">
    <w:name w:val="Default Paragraph Font"/>
    <w:aliases w:val="Fuente de párrafo predeter."/>
    <w:uiPriority w:val="1"/>
    <w:semiHidden/>
    <w:unhideWhenUsed/>
  </w:style>
  <w:style w:type="table" w:default="1" w:styleId="Tabelanormal">
    <w:name w:val="Normal Table"/>
    <w:aliases w:val="Tabla normal"/>
    <w:uiPriority w:val="99"/>
    <w:semiHidden/>
    <w:unhideWhenUsed/>
    <w:tblPr>
      <w:tblInd w:w="0" w:type="dxa"/>
      <w:tblCellMar>
        <w:top w:w="0" w:type="dxa"/>
        <w:left w:w="108" w:type="dxa"/>
        <w:bottom w:w="0" w:type="dxa"/>
        <w:right w:w="108" w:type="dxa"/>
      </w:tblCellMar>
    </w:tblPr>
  </w:style>
  <w:style w:type="numbering" w:default="1" w:styleId="Semlista">
    <w:name w:val="No List"/>
    <w:aliases w:val="Sin lista"/>
    <w:uiPriority w:val="99"/>
    <w:semiHidden/>
    <w:unhideWhenUsed/>
  </w:style>
  <w:style w:type="paragraph" w:styleId="Corpodetexto">
    <w:name w:val="Body Text"/>
    <w:basedOn w:val="Normal"/>
    <w:link w:val="CorpodetextoChar"/>
    <w:pPr>
      <w:jc w:val="both"/>
    </w:pPr>
    <w:rPr>
      <w:sz w:val="24"/>
      <w:lang w:val="x-none" w:eastAsia="x-none"/>
    </w:rPr>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ecuodecorpodetexto">
    <w:name w:val="Body Text Indent"/>
    <w:basedOn w:val="Normal"/>
    <w:pPr>
      <w:ind w:firstLine="1702"/>
      <w:jc w:val="both"/>
    </w:pPr>
    <w:rPr>
      <w:rFonts w:ascii="Arial" w:hAnsi="Arial" w:cs="Arial"/>
    </w:rPr>
  </w:style>
  <w:style w:type="paragraph" w:styleId="Recuodecorpodetexto2">
    <w:name w:val="Body Text Indent 2"/>
    <w:basedOn w:val="Normal"/>
    <w:pPr>
      <w:ind w:firstLine="708"/>
      <w:jc w:val="both"/>
    </w:pPr>
    <w:rPr>
      <w:sz w:val="24"/>
    </w:rPr>
  </w:style>
  <w:style w:type="paragraph" w:styleId="NormalWeb">
    <w:name w:val="Normal (Web)"/>
    <w:basedOn w:val="Normal"/>
    <w:uiPriority w:val="99"/>
    <w:rsid w:val="00C74F18"/>
    <w:pPr>
      <w:overflowPunct/>
      <w:autoSpaceDE/>
      <w:autoSpaceDN/>
      <w:adjustRightInd/>
      <w:spacing w:before="100" w:beforeAutospacing="1" w:after="100" w:afterAutospacing="1"/>
      <w:textAlignment w:val="auto"/>
    </w:pPr>
    <w:rPr>
      <w:color w:val="000000"/>
      <w:sz w:val="24"/>
      <w:szCs w:val="24"/>
    </w:rPr>
  </w:style>
  <w:style w:type="character" w:styleId="Forte">
    <w:name w:val="Strong"/>
    <w:qFormat/>
    <w:rsid w:val="00C74F18"/>
    <w:rPr>
      <w:b/>
      <w:bCs/>
    </w:rPr>
  </w:style>
  <w:style w:type="table" w:styleId="Tabelacomgrade">
    <w:name w:val="Table Grid"/>
    <w:basedOn w:val="Tabelanormal"/>
    <w:rsid w:val="000B281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go">
    <w:name w:val="Cargo"/>
    <w:basedOn w:val="Normal"/>
    <w:next w:val="Normal"/>
    <w:rsid w:val="00423CEC"/>
    <w:pPr>
      <w:overflowPunct/>
      <w:textAlignment w:val="auto"/>
    </w:pPr>
    <w:rPr>
      <w:rFonts w:ascii="DKNKHN+ArialNarrow" w:hAnsi="DKNKHN+ArialNarrow"/>
      <w:sz w:val="24"/>
      <w:szCs w:val="24"/>
    </w:rPr>
  </w:style>
  <w:style w:type="character" w:customStyle="1" w:styleId="Ttulo1Char">
    <w:name w:val="Título 1 Char"/>
    <w:link w:val="Ttulo1"/>
    <w:rsid w:val="005024ED"/>
    <w:rPr>
      <w:b/>
      <w:sz w:val="24"/>
    </w:rPr>
  </w:style>
  <w:style w:type="character" w:customStyle="1" w:styleId="RodapChar">
    <w:name w:val="Rodapé Char"/>
    <w:basedOn w:val="Fontepargpadro"/>
    <w:link w:val="Rodap"/>
    <w:uiPriority w:val="99"/>
    <w:rsid w:val="00EC07EA"/>
  </w:style>
  <w:style w:type="character" w:customStyle="1" w:styleId="CorpodetextoChar">
    <w:name w:val="Corpo de texto Char"/>
    <w:link w:val="Corpodetexto"/>
    <w:rsid w:val="00772A73"/>
    <w:rPr>
      <w:sz w:val="24"/>
    </w:rPr>
  </w:style>
  <w:style w:type="paragraph" w:styleId="PargrafodaLista">
    <w:name w:val="List Paragraph"/>
    <w:basedOn w:val="Normal"/>
    <w:uiPriority w:val="1"/>
    <w:qFormat/>
    <w:rsid w:val="00772A73"/>
    <w:pPr>
      <w:widowControl w:val="0"/>
      <w:overflowPunct/>
      <w:autoSpaceDE/>
      <w:autoSpaceDN/>
      <w:adjustRightInd/>
      <w:ind w:left="1330" w:hanging="360"/>
      <w:textAlignment w:val="auto"/>
    </w:pPr>
    <w:rPr>
      <w:rFonts w:ascii="Arial" w:eastAsia="Arial" w:hAnsi="Arial" w:cs="Arial"/>
      <w:sz w:val="22"/>
      <w:szCs w:val="22"/>
      <w:lang w:val="en-US" w:eastAsia="en-US"/>
    </w:rPr>
  </w:style>
  <w:style w:type="character" w:styleId="Hyperlink">
    <w:name w:val="Hyperlink"/>
    <w:rsid w:val="00F04D4F"/>
    <w:rPr>
      <w:color w:val="0000FF"/>
      <w:u w:val="single"/>
    </w:rPr>
  </w:style>
  <w:style w:type="paragraph" w:styleId="Textodebalo">
    <w:name w:val="Balloon Text"/>
    <w:basedOn w:val="Normal"/>
    <w:link w:val="TextodebaloChar"/>
    <w:rsid w:val="00B32F25"/>
    <w:rPr>
      <w:rFonts w:ascii="Segoe UI" w:hAnsi="Segoe UI"/>
      <w:sz w:val="18"/>
      <w:szCs w:val="18"/>
      <w:lang w:val="x-none" w:eastAsia="x-none"/>
    </w:rPr>
  </w:style>
  <w:style w:type="character" w:customStyle="1" w:styleId="TextodebaloChar">
    <w:name w:val="Texto de balão Char"/>
    <w:link w:val="Textodebalo"/>
    <w:rsid w:val="00B32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05022">
      <w:marLeft w:val="0"/>
      <w:marRight w:val="0"/>
      <w:marTop w:val="0"/>
      <w:marBottom w:val="0"/>
      <w:divBdr>
        <w:top w:val="none" w:sz="0" w:space="0" w:color="auto"/>
        <w:left w:val="none" w:sz="0" w:space="0" w:color="auto"/>
        <w:bottom w:val="none" w:sz="0" w:space="0" w:color="auto"/>
        <w:right w:val="none" w:sz="0" w:space="0" w:color="auto"/>
      </w:divBdr>
    </w:div>
    <w:div w:id="890269250">
      <w:marLeft w:val="0"/>
      <w:marRight w:val="0"/>
      <w:marTop w:val="0"/>
      <w:marBottom w:val="0"/>
      <w:divBdr>
        <w:top w:val="none" w:sz="0" w:space="0" w:color="auto"/>
        <w:left w:val="none" w:sz="0" w:space="0" w:color="auto"/>
        <w:bottom w:val="none" w:sz="0" w:space="0" w:color="auto"/>
        <w:right w:val="none" w:sz="0" w:space="0" w:color="auto"/>
      </w:divBdr>
    </w:div>
    <w:div w:id="997686495">
      <w:marLeft w:val="0"/>
      <w:marRight w:val="0"/>
      <w:marTop w:val="0"/>
      <w:marBottom w:val="0"/>
      <w:divBdr>
        <w:top w:val="none" w:sz="0" w:space="0" w:color="auto"/>
        <w:left w:val="none" w:sz="0" w:space="0" w:color="auto"/>
        <w:bottom w:val="none" w:sz="0" w:space="0" w:color="auto"/>
        <w:right w:val="none" w:sz="0" w:space="0" w:color="auto"/>
      </w:divBdr>
    </w:div>
    <w:div w:id="13906092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genharia.amsapu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2002</Words>
  <Characters>10811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ANEXO  I</vt:lpstr>
    </vt:vector>
  </TitlesOfParts>
  <Company/>
  <LinksUpToDate>false</LinksUpToDate>
  <CharactersWithSpaces>12788</CharactersWithSpaces>
  <SharedDoc>false</SharedDoc>
  <HLinks>
    <vt:vector size="6" baseType="variant">
      <vt:variant>
        <vt:i4>5505074</vt:i4>
      </vt:variant>
      <vt:variant>
        <vt:i4>0</vt:i4>
      </vt:variant>
      <vt:variant>
        <vt:i4>0</vt:i4>
      </vt:variant>
      <vt:variant>
        <vt:i4>5</vt:i4>
      </vt:variant>
      <vt:variant>
        <vt:lpwstr>mailto:engenharia.amsapuc@gmail.com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subject/>
  <dc:creator>Prefeitura de Apucarana</dc:creator>
  <cp:keywords/>
  <cp:lastModifiedBy>Denis Henrique</cp:lastModifiedBy>
  <cp:revision>2</cp:revision>
  <cp:lastPrinted>2021-09-28T17:49:00Z</cp:lastPrinted>
  <dcterms:created xsi:type="dcterms:W3CDTF">2021-09-30T13:15:00Z</dcterms:created>
  <dcterms:modified xsi:type="dcterms:W3CDTF">2021-09-30T13:15:00Z</dcterms:modified>
</cp:coreProperties>
</file>